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8027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>別　紙</w:t>
      </w:r>
    </w:p>
    <w:p w14:paraId="200F207A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7F5DA6A8" w14:textId="77777777" w:rsidR="00EE5CBC" w:rsidRDefault="00EE5CBC">
      <w:pPr>
        <w:wordWrap w:val="0"/>
        <w:adjustRightInd/>
        <w:spacing w:line="312" w:lineRule="exact"/>
        <w:jc w:val="right"/>
        <w:rPr>
          <w:rFonts w:ascii="ＭＳ 明朝" w:cs="Times New Roman"/>
        </w:rPr>
      </w:pPr>
      <w:r>
        <w:rPr>
          <w:rFonts w:hint="eastAsia"/>
        </w:rPr>
        <w:t>年　　月　　日</w:t>
      </w:r>
    </w:p>
    <w:p w14:paraId="46CF8007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>一般社団法人家畜改良事業団</w:t>
      </w:r>
    </w:p>
    <w:p w14:paraId="216F7645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 xml:space="preserve">　理事長あて</w:t>
      </w:r>
    </w:p>
    <w:p w14:paraId="4C18F3DB" w14:textId="77777777" w:rsidR="00EE5CBC" w:rsidRDefault="00EE5CBC">
      <w:pPr>
        <w:wordWrap w:val="0"/>
        <w:adjustRightInd/>
        <w:spacing w:line="312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住　所　　　　　　　　　　　</w:t>
      </w:r>
    </w:p>
    <w:p w14:paraId="744FFAA3" w14:textId="77777777" w:rsidR="00EE5CBC" w:rsidRDefault="00EE5CBC">
      <w:pPr>
        <w:wordWrap w:val="0"/>
        <w:adjustRightInd/>
        <w:spacing w:line="312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事業実施主体又は検定組合長　</w:t>
      </w:r>
    </w:p>
    <w:p w14:paraId="3B4F3680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68EAACEE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0DF91DE6" w14:textId="77777777" w:rsidR="00EE5CBC" w:rsidRDefault="00EE5CBC">
      <w:pPr>
        <w:adjustRightInd/>
        <w:spacing w:line="432" w:lineRule="exact"/>
        <w:jc w:val="center"/>
        <w:rPr>
          <w:rFonts w:ascii="ＭＳ 明朝" w:cs="Times New Roman"/>
        </w:rPr>
      </w:pPr>
      <w:r>
        <w:rPr>
          <w:rFonts w:hint="eastAsia"/>
          <w:sz w:val="36"/>
          <w:szCs w:val="36"/>
        </w:rPr>
        <w:t>乳量計貸与申請書</w:t>
      </w:r>
    </w:p>
    <w:p w14:paraId="28FCC890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04A70526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167D2533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 xml:space="preserve">　「乳用牛群検定にかかる乳量計の貸与要領」に基づき、下記のとおり乳量計の貸与を</w:t>
      </w:r>
    </w:p>
    <w:p w14:paraId="5A08D750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>申請します。</w:t>
      </w:r>
    </w:p>
    <w:p w14:paraId="20390456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46681CC7" w14:textId="77777777" w:rsidR="00EE5CBC" w:rsidRDefault="00EE5CBC">
      <w:pPr>
        <w:adjustRightInd/>
        <w:spacing w:line="312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2324C75A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55007EFE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>１　乳量計型式及び台数</w:t>
      </w:r>
    </w:p>
    <w:p w14:paraId="0F14B210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 xml:space="preserve">　（１）ツルーテスト社製ミルクメータ</w:t>
      </w:r>
    </w:p>
    <w:p w14:paraId="27FFD6D9" w14:textId="745FFE74" w:rsidR="00EE5CBC" w:rsidRDefault="00C372AD">
      <w:pPr>
        <w:adjustRightInd/>
        <w:spacing w:line="312" w:lineRule="exact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08239" wp14:editId="372A7F3C">
                <wp:simplePos x="0" y="0"/>
                <wp:positionH relativeFrom="column">
                  <wp:posOffset>3899535</wp:posOffset>
                </wp:positionH>
                <wp:positionV relativeFrom="paragraph">
                  <wp:posOffset>183515</wp:posOffset>
                </wp:positionV>
                <wp:extent cx="123825" cy="609600"/>
                <wp:effectExtent l="0" t="0" r="0" b="0"/>
                <wp:wrapNone/>
                <wp:docPr id="87917486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609600"/>
                        </a:xfrm>
                        <a:prstGeom prst="leftBracket">
                          <a:avLst>
                            <a:gd name="adj" fmla="val 410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C800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307.05pt;margin-top:14.45pt;width:9.7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0B720" wp14:editId="38238334">
                <wp:simplePos x="0" y="0"/>
                <wp:positionH relativeFrom="column">
                  <wp:posOffset>2366010</wp:posOffset>
                </wp:positionH>
                <wp:positionV relativeFrom="paragraph">
                  <wp:posOffset>183515</wp:posOffset>
                </wp:positionV>
                <wp:extent cx="123825" cy="400050"/>
                <wp:effectExtent l="0" t="0" r="0" b="0"/>
                <wp:wrapNone/>
                <wp:docPr id="211781045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400050"/>
                        </a:xfrm>
                        <a:prstGeom prst="leftBracket">
                          <a:avLst>
                            <a:gd name="adj" fmla="val 269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AE382" id="AutoShape 3" o:spid="_x0000_s1026" type="#_x0000_t85" style="position:absolute;margin-left:186.3pt;margin-top:14.45pt;width:9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E0830" wp14:editId="17C88C76">
                <wp:simplePos x="0" y="0"/>
                <wp:positionH relativeFrom="column">
                  <wp:posOffset>994410</wp:posOffset>
                </wp:positionH>
                <wp:positionV relativeFrom="paragraph">
                  <wp:posOffset>183515</wp:posOffset>
                </wp:positionV>
                <wp:extent cx="123825" cy="400050"/>
                <wp:effectExtent l="0" t="0" r="0" b="0"/>
                <wp:wrapNone/>
                <wp:docPr id="1393265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400050"/>
                        </a:xfrm>
                        <a:prstGeom prst="leftBracket">
                          <a:avLst>
                            <a:gd name="adj" fmla="val 269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117B1" id="AutoShape 4" o:spid="_x0000_s1026" type="#_x0000_t85" style="position:absolute;margin-left:78.3pt;margin-top:14.45pt;width:9.7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">
                <v:textbox inset="5.85pt,.7pt,5.85pt,.7pt"/>
              </v:shape>
            </w:pict>
          </mc:Fallback>
        </mc:AlternateContent>
      </w:r>
      <w:r w:rsidR="00EE5CBC">
        <w:rPr>
          <w:rFonts w:cs="Times New Roman"/>
        </w:rPr>
        <w:t xml:space="preserve">                                            </w:t>
      </w:r>
      <w:r w:rsidR="00EE5CBC">
        <w:rPr>
          <w:rFonts w:ascii="ＭＳ 明朝" w:hAnsi="ＭＳ 明朝"/>
        </w:rPr>
        <w:t>(</w:t>
      </w:r>
      <w:r w:rsidR="00EE5CBC">
        <w:rPr>
          <w:rFonts w:hint="eastAsia"/>
        </w:rPr>
        <w:t>ＦＶ型のみ選択</w:t>
      </w:r>
      <w:r w:rsidR="00EE5CBC">
        <w:rPr>
          <w:rFonts w:ascii="ＭＳ 明朝" w:hAnsi="ＭＳ 明朝"/>
        </w:rPr>
        <w:t>)</w:t>
      </w:r>
    </w:p>
    <w:p w14:paraId="1CE1FDCE" w14:textId="77777777" w:rsidR="00EE5CBC" w:rsidRDefault="002069F2">
      <w:pPr>
        <w:adjustRightInd/>
        <w:spacing w:line="312" w:lineRule="exact"/>
        <w:rPr>
          <w:rFonts w:ascii="ＭＳ 明朝" w:cs="Times New Roman"/>
        </w:rPr>
      </w:pPr>
      <w:r>
        <w:rPr>
          <w:rFonts w:ascii="ＭＳ 明朝"/>
        </w:rPr>
        <w:tab/>
      </w:r>
      <w:r w:rsidR="00EE5CBC">
        <w:rPr>
          <w:rFonts w:ascii="ＭＳ 明朝" w:hint="eastAsia"/>
        </w:rPr>
        <w:t>型式　Ｆ型</w:t>
      </w:r>
      <w:r>
        <w:rPr>
          <w:rFonts w:ascii="ＭＳ 明朝" w:hint="eastAsia"/>
        </w:rPr>
        <w:t xml:space="preserve">　　</w:t>
      </w:r>
      <w:r w:rsidR="00EE5CBC">
        <w:rPr>
          <w:rFonts w:ascii="ＭＳ 明朝" w:hint="eastAsia"/>
        </w:rPr>
        <w:t>フラスコ　３３㎏　　サンプル　１８</w:t>
      </w:r>
      <w:r w:rsidR="00EE5CBC">
        <w:rPr>
          <w:rFonts w:ascii="ＭＳ 明朝" w:hAnsi="ＭＳ 明朝"/>
        </w:rPr>
        <w:t>cc</w:t>
      </w:r>
      <w:r w:rsidR="00EE5CBC">
        <w:rPr>
          <w:rFonts w:ascii="ＭＳ 明朝" w:hint="eastAsia"/>
        </w:rPr>
        <w:t>（富士平製ｻﾝﾌﾟﾙ瓶</w:t>
      </w:r>
      <w:r w:rsidR="00EE5CBC">
        <w:rPr>
          <w:rFonts w:ascii="ＭＳ 明朝" w:hAnsi="ＭＳ 明朝"/>
        </w:rPr>
        <w:t>30</w:t>
      </w:r>
      <w:r w:rsidR="00EE5CBC">
        <w:rPr>
          <w:rFonts w:ascii="ＭＳ 明朝" w:hint="eastAsia"/>
        </w:rPr>
        <w:t>）</w:t>
      </w:r>
    </w:p>
    <w:p w14:paraId="24D27971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ascii="ＭＳ 明朝"/>
        </w:rPr>
        <w:tab/>
      </w:r>
      <w:r>
        <w:rPr>
          <w:rFonts w:ascii="ＭＳ 明朝" w:hint="eastAsia"/>
        </w:rPr>
        <w:t xml:space="preserve">　　　ＦＶ型</w:t>
      </w:r>
      <w:r>
        <w:rPr>
          <w:rFonts w:ascii="ＭＳ 明朝" w:hAnsi="ＭＳ 明朝"/>
        </w:rPr>
        <w:t xml:space="preserve">            </w:t>
      </w:r>
      <w:r>
        <w:rPr>
          <w:rFonts w:ascii="ＭＳ 明朝" w:hint="eastAsia"/>
        </w:rPr>
        <w:t>５０㎏</w:t>
      </w:r>
      <w:r>
        <w:rPr>
          <w:rFonts w:ascii="ＭＳ 明朝" w:hAnsi="ＭＳ 明朝"/>
        </w:rPr>
        <w:t xml:space="preserve">              </w:t>
      </w:r>
      <w:r>
        <w:rPr>
          <w:rFonts w:ascii="ＭＳ 明朝" w:hint="eastAsia"/>
        </w:rPr>
        <w:t>３０</w:t>
      </w:r>
      <w:r>
        <w:rPr>
          <w:rFonts w:ascii="ＭＳ 明朝" w:hAnsi="ＭＳ 明朝"/>
        </w:rPr>
        <w:t>cc</w:t>
      </w:r>
    </w:p>
    <w:p w14:paraId="3989A0F8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 xml:space="preserve">　　８０</w:t>
      </w:r>
      <w:r>
        <w:rPr>
          <w:rFonts w:ascii="ＭＳ 明朝" w:hAnsi="ＭＳ 明朝"/>
        </w:rPr>
        <w:t>cc</w:t>
      </w:r>
      <w:r>
        <w:rPr>
          <w:rFonts w:ascii="ＭＳ 明朝" w:hint="eastAsia"/>
        </w:rPr>
        <w:t xml:space="preserve">　　台数　</w:t>
      </w:r>
      <w:r>
        <w:rPr>
          <w:rFonts w:ascii="ＭＳ 明朝" w:hint="eastAsia"/>
          <w:u w:val="single" w:color="000000"/>
        </w:rPr>
        <w:t xml:space="preserve">　　　</w:t>
      </w:r>
    </w:p>
    <w:p w14:paraId="6FF1176B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0F1C4F19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 xml:space="preserve">　（２）ワイカト社製ミルクメータ（４２</w:t>
      </w:r>
      <w:r>
        <w:rPr>
          <w:rFonts w:ascii="ＭＳ 明朝" w:hint="eastAsia"/>
        </w:rPr>
        <w:t>㎏</w:t>
      </w:r>
      <w:r>
        <w:rPr>
          <w:rFonts w:hint="eastAsia"/>
        </w:rPr>
        <w:t>）</w:t>
      </w:r>
    </w:p>
    <w:p w14:paraId="4C1322DC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</w:t>
      </w:r>
    </w:p>
    <w:p w14:paraId="152D3548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ascii="ＭＳ 明朝"/>
        </w:rPr>
        <w:tab/>
      </w:r>
      <w:r>
        <w:rPr>
          <w:rFonts w:ascii="ＭＳ 明朝" w:hint="eastAsia"/>
        </w:rPr>
        <w:t xml:space="preserve">型式　</w:t>
      </w:r>
      <w:r w:rsidR="00381D84">
        <w:rPr>
          <w:rFonts w:ascii="ＭＳ 明朝" w:hint="eastAsia"/>
        </w:rPr>
        <w:t>ＭＫ５</w:t>
      </w:r>
      <w:r w:rsidR="00381D84">
        <w:rPr>
          <w:rFonts w:cs="Times New Roman"/>
        </w:rPr>
        <w:t xml:space="preserve">                  </w:t>
      </w:r>
      <w:r w:rsidR="00381D84">
        <w:rPr>
          <w:rFonts w:ascii="ＭＳ 明朝"/>
        </w:rPr>
        <w:tab/>
      </w:r>
      <w:r w:rsidR="00381D84">
        <w:rPr>
          <w:rFonts w:ascii="ＭＳ 明朝"/>
        </w:rPr>
        <w:tab/>
      </w:r>
      <w:r w:rsidR="00381D84">
        <w:rPr>
          <w:rFonts w:ascii="ＭＳ 明朝"/>
        </w:rPr>
        <w:tab/>
      </w:r>
      <w:r w:rsidR="00381D84">
        <w:rPr>
          <w:rFonts w:ascii="ＭＳ 明朝" w:hAnsi="ＭＳ 明朝" w:hint="eastAsia"/>
        </w:rPr>
        <w:t xml:space="preserve">　　　</w:t>
      </w:r>
      <w:r w:rsidR="00381D84">
        <w:rPr>
          <w:rFonts w:ascii="ＭＳ 明朝" w:hint="eastAsia"/>
        </w:rPr>
        <w:t xml:space="preserve">台数　</w:t>
      </w:r>
      <w:r w:rsidR="00381D84">
        <w:rPr>
          <w:rFonts w:ascii="ＭＳ 明朝" w:hint="eastAsia"/>
          <w:u w:val="single" w:color="000000"/>
        </w:rPr>
        <w:t xml:space="preserve">　　　</w:t>
      </w:r>
    </w:p>
    <w:p w14:paraId="0261B917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7A066817" w14:textId="77777777" w:rsidR="00EE5CBC" w:rsidRP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62D43829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>２　希望貸与開始年月日（申請から１カ月程度を要します）</w:t>
      </w:r>
    </w:p>
    <w:p w14:paraId="027B6CC4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540855F2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5ED60E57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>３　契約者</w:t>
      </w:r>
    </w:p>
    <w:p w14:paraId="54F0FFE3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 xml:space="preserve">　　住　所　及び　電話番号、担当者名</w:t>
      </w:r>
    </w:p>
    <w:p w14:paraId="3C9590F7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 xml:space="preserve">　　団体名、契約者名</w:t>
      </w:r>
    </w:p>
    <w:p w14:paraId="50E723FA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4E5C1C44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3EB52C81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>４　乳量計を送付する場所（乳量計の管理を行う場所）</w:t>
      </w:r>
    </w:p>
    <w:p w14:paraId="4779157F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 xml:space="preserve">　　住　所　及び　電話番号、担当者名</w:t>
      </w:r>
    </w:p>
    <w:p w14:paraId="0B3A91AA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 xml:space="preserve">　　団体名</w:t>
      </w:r>
    </w:p>
    <w:p w14:paraId="60F2E925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p w14:paraId="61E707BB" w14:textId="77777777" w:rsidR="00EE5CBC" w:rsidRDefault="00EE5CBC">
      <w:pPr>
        <w:adjustRightInd/>
        <w:spacing w:line="312" w:lineRule="exact"/>
        <w:rPr>
          <w:rFonts w:ascii="ＭＳ 明朝" w:cs="Times New Roman"/>
        </w:rPr>
      </w:pPr>
    </w:p>
    <w:sectPr w:rsidR="00EE5CBC" w:rsidSect="00AF66D8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973C" w14:textId="77777777" w:rsidR="007640B4" w:rsidRDefault="007640B4">
      <w:r>
        <w:separator/>
      </w:r>
    </w:p>
  </w:endnote>
  <w:endnote w:type="continuationSeparator" w:id="0">
    <w:p w14:paraId="69EE9F34" w14:textId="77777777" w:rsidR="007640B4" w:rsidRDefault="0076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0F03" w14:textId="77777777" w:rsidR="007640B4" w:rsidRDefault="007640B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1AB8A2" w14:textId="77777777" w:rsidR="007640B4" w:rsidRDefault="00764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D0"/>
    <w:rsid w:val="002069F2"/>
    <w:rsid w:val="00381D84"/>
    <w:rsid w:val="007640B4"/>
    <w:rsid w:val="00AF66D8"/>
    <w:rsid w:val="00B876D0"/>
    <w:rsid w:val="00C372AD"/>
    <w:rsid w:val="00E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4D03D"/>
  <w14:defaultImageDpi w14:val="0"/>
  <w15:docId w15:val="{D8134B7E-5467-4112-B072-771BB7D8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7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876D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87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876D0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liaj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電子計算センター</dc:creator>
  <cp:keywords/>
  <dc:description/>
  <cp:lastModifiedBy>須藤 賢一</cp:lastModifiedBy>
  <cp:revision>2</cp:revision>
  <cp:lastPrinted>2013-04-25T06:34:00Z</cp:lastPrinted>
  <dcterms:created xsi:type="dcterms:W3CDTF">2026-06-02T01:50:00Z</dcterms:created>
  <dcterms:modified xsi:type="dcterms:W3CDTF">2026-06-02T01:50:00Z</dcterms:modified>
</cp:coreProperties>
</file>