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CB400" w14:textId="77777777" w:rsidR="003B074E" w:rsidRPr="00824134" w:rsidRDefault="003B074E" w:rsidP="00307E9C">
      <w:pPr>
        <w:jc w:val="left"/>
        <w:rPr>
          <w:rFonts w:hAnsi="ＭＳ 明朝"/>
          <w:szCs w:val="21"/>
        </w:rPr>
      </w:pPr>
      <w:r w:rsidRPr="00824134">
        <w:rPr>
          <w:rFonts w:hAnsi="ＭＳ 明朝" w:hint="eastAsia"/>
          <w:szCs w:val="21"/>
        </w:rPr>
        <w:t xml:space="preserve">　　　　　　　　　　　　　　　　　　　　　　　　　</w:t>
      </w:r>
      <w:r w:rsidR="00D5624D">
        <w:rPr>
          <w:rFonts w:hAnsi="ＭＳ 明朝" w:hint="eastAsia"/>
          <w:szCs w:val="21"/>
        </w:rPr>
        <w:t xml:space="preserve">　　　</w:t>
      </w:r>
      <w:r w:rsidR="00307E9C" w:rsidRPr="002210B1">
        <w:rPr>
          <w:rFonts w:hAnsi="ＭＳ 明朝" w:hint="eastAsia"/>
          <w:color w:val="FF0000"/>
          <w:szCs w:val="21"/>
        </w:rPr>
        <w:t>( 文 書 番 号)</w:t>
      </w:r>
    </w:p>
    <w:p w14:paraId="09D23EAB" w14:textId="137F87D5" w:rsidR="003B074E" w:rsidRPr="009A458B" w:rsidRDefault="003B074E" w:rsidP="00307E9C">
      <w:pPr>
        <w:jc w:val="left"/>
        <w:rPr>
          <w:rFonts w:hAnsi="ＭＳ 明朝"/>
          <w:color w:val="FF0000"/>
          <w:szCs w:val="21"/>
        </w:rPr>
      </w:pPr>
      <w:r w:rsidRPr="00824134">
        <w:rPr>
          <w:rFonts w:hAnsi="ＭＳ 明朝" w:hint="eastAsia"/>
          <w:szCs w:val="21"/>
        </w:rPr>
        <w:t xml:space="preserve">　　　　　　　　　　　　　　　　　　　　　　　　</w:t>
      </w:r>
      <w:r w:rsidR="00D5624D">
        <w:rPr>
          <w:rFonts w:hAnsi="ＭＳ 明朝" w:hint="eastAsia"/>
          <w:szCs w:val="21"/>
        </w:rPr>
        <w:t xml:space="preserve">　</w:t>
      </w:r>
      <w:r w:rsidR="00D5624D" w:rsidRPr="009A458B">
        <w:rPr>
          <w:rFonts w:hAnsi="ＭＳ 明朝" w:hint="eastAsia"/>
          <w:color w:val="FF0000"/>
          <w:szCs w:val="21"/>
        </w:rPr>
        <w:t xml:space="preserve">　</w:t>
      </w:r>
      <w:r w:rsidR="009A458B" w:rsidRPr="009A458B">
        <w:rPr>
          <w:rFonts w:hAnsi="ＭＳ 明朝" w:hint="eastAsia"/>
          <w:color w:val="FF0000"/>
          <w:szCs w:val="21"/>
        </w:rPr>
        <w:t>令和</w:t>
      </w:r>
      <w:r w:rsidR="00727111">
        <w:rPr>
          <w:rFonts w:hAnsi="ＭＳ 明朝" w:hint="eastAsia"/>
          <w:color w:val="FF0000"/>
          <w:szCs w:val="21"/>
        </w:rPr>
        <w:t>８</w:t>
      </w:r>
      <w:r w:rsidR="00A63B0C" w:rsidRPr="009A458B">
        <w:rPr>
          <w:rFonts w:hAnsi="ＭＳ 明朝" w:hint="eastAsia"/>
          <w:color w:val="FF0000"/>
          <w:szCs w:val="21"/>
        </w:rPr>
        <w:t>年</w:t>
      </w:r>
      <w:r w:rsidR="009A458B" w:rsidRPr="009A458B">
        <w:rPr>
          <w:rFonts w:hAnsi="ＭＳ 明朝" w:hint="eastAsia"/>
          <w:color w:val="FF0000"/>
          <w:szCs w:val="21"/>
        </w:rPr>
        <w:t>４</w:t>
      </w:r>
      <w:r w:rsidR="00A63B0C" w:rsidRPr="009A458B">
        <w:rPr>
          <w:rFonts w:hAnsi="ＭＳ 明朝" w:hint="eastAsia"/>
          <w:color w:val="FF0000"/>
          <w:szCs w:val="21"/>
        </w:rPr>
        <w:t>月</w:t>
      </w:r>
      <w:r w:rsidR="009A458B" w:rsidRPr="009A458B">
        <w:rPr>
          <w:rFonts w:hAnsi="ＭＳ 明朝" w:hint="eastAsia"/>
          <w:color w:val="FF0000"/>
          <w:szCs w:val="21"/>
        </w:rPr>
        <w:t>１</w:t>
      </w:r>
      <w:r w:rsidR="00A63B0C" w:rsidRPr="009A458B">
        <w:rPr>
          <w:rFonts w:hAnsi="ＭＳ 明朝" w:hint="eastAsia"/>
          <w:color w:val="FF0000"/>
          <w:szCs w:val="21"/>
        </w:rPr>
        <w:t>日</w:t>
      </w:r>
    </w:p>
    <w:p w14:paraId="61BAD15A" w14:textId="77777777" w:rsidR="003B074E" w:rsidRPr="004E7AC9" w:rsidRDefault="00C75132" w:rsidP="00307E9C">
      <w:pPr>
        <w:ind w:firstLineChars="100" w:firstLine="240"/>
        <w:jc w:val="left"/>
        <w:rPr>
          <w:rFonts w:hAnsi="ＭＳ 明朝"/>
          <w:szCs w:val="21"/>
        </w:rPr>
      </w:pPr>
      <w:r w:rsidRPr="004E7AC9">
        <w:rPr>
          <w:rFonts w:hAnsi="ＭＳ 明朝" w:hint="eastAsia"/>
          <w:szCs w:val="21"/>
        </w:rPr>
        <w:t>一般社団法人家畜改良事業団</w:t>
      </w:r>
    </w:p>
    <w:p w14:paraId="56FE627B" w14:textId="07912427" w:rsidR="003B074E" w:rsidRPr="004E7AC9" w:rsidRDefault="003B074E" w:rsidP="00307E9C">
      <w:pPr>
        <w:jc w:val="left"/>
        <w:rPr>
          <w:rFonts w:hAnsi="ＭＳ 明朝"/>
          <w:szCs w:val="21"/>
        </w:rPr>
      </w:pPr>
      <w:r w:rsidRPr="004E7AC9">
        <w:rPr>
          <w:rFonts w:hAnsi="ＭＳ 明朝" w:hint="eastAsia"/>
          <w:szCs w:val="21"/>
        </w:rPr>
        <w:t xml:space="preserve">　</w:t>
      </w:r>
      <w:r w:rsidR="002F3900" w:rsidRPr="004E7AC9">
        <w:rPr>
          <w:rFonts w:hAnsi="ＭＳ 明朝" w:hint="eastAsia"/>
          <w:szCs w:val="21"/>
        </w:rPr>
        <w:t xml:space="preserve">　</w:t>
      </w:r>
      <w:r w:rsidRPr="004E7AC9">
        <w:rPr>
          <w:rFonts w:hAnsi="ＭＳ 明朝" w:hint="eastAsia"/>
          <w:szCs w:val="21"/>
        </w:rPr>
        <w:t>理事長</w:t>
      </w:r>
      <w:r w:rsidR="002F3900" w:rsidRPr="004E7AC9">
        <w:rPr>
          <w:rFonts w:hAnsi="ＭＳ 明朝" w:hint="eastAsia"/>
          <w:szCs w:val="21"/>
        </w:rPr>
        <w:t xml:space="preserve">　</w:t>
      </w:r>
      <w:r w:rsidR="00F50CBF">
        <w:rPr>
          <w:rFonts w:hAnsi="ＭＳ 明朝" w:hint="eastAsia"/>
          <w:szCs w:val="21"/>
        </w:rPr>
        <w:t>富　田　育　稔</w:t>
      </w:r>
      <w:r w:rsidR="00C75132" w:rsidRPr="004E7AC9">
        <w:rPr>
          <w:rFonts w:hAnsi="ＭＳ 明朝" w:hint="eastAsia"/>
          <w:szCs w:val="21"/>
        </w:rPr>
        <w:t xml:space="preserve">　</w:t>
      </w:r>
      <w:r w:rsidRPr="004E7AC9">
        <w:rPr>
          <w:rFonts w:hAnsi="ＭＳ 明朝" w:hint="eastAsia"/>
          <w:szCs w:val="21"/>
        </w:rPr>
        <w:t xml:space="preserve">　殿</w:t>
      </w:r>
    </w:p>
    <w:p w14:paraId="7814DB07" w14:textId="71A02A37" w:rsidR="003B074E" w:rsidRPr="00220483" w:rsidRDefault="00220483" w:rsidP="00307E9C">
      <w:pPr>
        <w:jc w:val="left"/>
        <w:rPr>
          <w:rFonts w:hAnsi="ＭＳ 明朝"/>
          <w:w w:val="90"/>
          <w:sz w:val="21"/>
          <w:szCs w:val="18"/>
        </w:rPr>
      </w:pPr>
      <w:r>
        <w:rPr>
          <w:rFonts w:hAnsi="ＭＳ 明朝" w:hint="eastAsia"/>
          <w:szCs w:val="21"/>
        </w:rPr>
        <w:t xml:space="preserve">　　　　　　　　　　　　　　　</w:t>
      </w:r>
      <w:r w:rsidR="00D5624D">
        <w:rPr>
          <w:rFonts w:hAnsi="ＭＳ 明朝" w:hint="eastAsia"/>
          <w:szCs w:val="21"/>
        </w:rPr>
        <w:t>団　体　名</w:t>
      </w:r>
      <w:r>
        <w:rPr>
          <w:rFonts w:hAnsi="ＭＳ 明朝" w:hint="eastAsia"/>
          <w:szCs w:val="21"/>
        </w:rPr>
        <w:t xml:space="preserve"> </w:t>
      </w:r>
      <w:r w:rsidR="00307E9C" w:rsidRPr="00664291">
        <w:rPr>
          <w:rFonts w:hAnsi="ＭＳ 明朝" w:hint="eastAsia"/>
          <w:color w:val="FF0000"/>
          <w:szCs w:val="18"/>
        </w:rPr>
        <w:t>○○○○○○○○○○○</w:t>
      </w:r>
      <w:r w:rsidR="009E1BE5">
        <w:rPr>
          <w:rFonts w:hAnsi="ＭＳ 明朝" w:hint="eastAsia"/>
          <w:color w:val="FF0000"/>
          <w:szCs w:val="18"/>
        </w:rPr>
        <w:t>組合</w:t>
      </w:r>
    </w:p>
    <w:p w14:paraId="53238D49" w14:textId="77777777" w:rsidR="003B074E" w:rsidRPr="004E7AC9" w:rsidRDefault="00D5624D" w:rsidP="00307E9C">
      <w:pPr>
        <w:jc w:val="left"/>
        <w:rPr>
          <w:rFonts w:hAnsi="ＭＳ 明朝"/>
          <w:szCs w:val="21"/>
        </w:rPr>
      </w:pPr>
      <w:r>
        <w:rPr>
          <w:rFonts w:hAnsi="ＭＳ 明朝" w:hint="eastAsia"/>
          <w:szCs w:val="21"/>
        </w:rPr>
        <w:t xml:space="preserve">　　　　　　　　　　　　　</w:t>
      </w:r>
      <w:r w:rsidR="00220483">
        <w:rPr>
          <w:rFonts w:hAnsi="ＭＳ 明朝" w:hint="eastAsia"/>
          <w:szCs w:val="21"/>
        </w:rPr>
        <w:t xml:space="preserve">　</w:t>
      </w:r>
      <w:r>
        <w:rPr>
          <w:rFonts w:hAnsi="ＭＳ 明朝" w:hint="eastAsia"/>
          <w:szCs w:val="21"/>
        </w:rPr>
        <w:t xml:space="preserve">　</w:t>
      </w:r>
      <w:r w:rsidR="003B074E" w:rsidRPr="00D5624D">
        <w:rPr>
          <w:rFonts w:hAnsi="ＭＳ 明朝" w:hint="eastAsia"/>
          <w:kern w:val="0"/>
          <w:szCs w:val="21"/>
        </w:rPr>
        <w:t>代表者</w:t>
      </w:r>
      <w:r w:rsidR="002F3900" w:rsidRPr="00D5624D">
        <w:rPr>
          <w:rFonts w:hAnsi="ＭＳ 明朝" w:hint="eastAsia"/>
          <w:kern w:val="0"/>
          <w:szCs w:val="21"/>
        </w:rPr>
        <w:t>氏</w:t>
      </w:r>
      <w:r w:rsidR="003B074E" w:rsidRPr="00D5624D">
        <w:rPr>
          <w:rFonts w:hAnsi="ＭＳ 明朝" w:hint="eastAsia"/>
          <w:kern w:val="0"/>
          <w:szCs w:val="21"/>
        </w:rPr>
        <w:t>名</w:t>
      </w:r>
      <w:r w:rsidR="00220483">
        <w:rPr>
          <w:rFonts w:hAnsi="ＭＳ 明朝" w:hint="eastAsia"/>
          <w:kern w:val="0"/>
          <w:szCs w:val="21"/>
        </w:rPr>
        <w:t xml:space="preserve"> </w:t>
      </w:r>
      <w:r w:rsidR="00307E9C" w:rsidRPr="002210B1">
        <w:rPr>
          <w:rFonts w:hAnsi="ＭＳ 明朝" w:hint="eastAsia"/>
          <w:color w:val="FF0000"/>
          <w:kern w:val="0"/>
          <w:szCs w:val="21"/>
        </w:rPr>
        <w:t>役　職</w:t>
      </w:r>
      <w:r w:rsidR="00A63B0C" w:rsidRPr="002210B1">
        <w:rPr>
          <w:rFonts w:hAnsi="ＭＳ 明朝" w:hint="eastAsia"/>
          <w:color w:val="FF0000"/>
          <w:kern w:val="0"/>
          <w:szCs w:val="21"/>
        </w:rPr>
        <w:t xml:space="preserve">　</w:t>
      </w:r>
      <w:r w:rsidR="00307E9C" w:rsidRPr="002210B1">
        <w:rPr>
          <w:rFonts w:hAnsi="ＭＳ 明朝" w:hint="eastAsia"/>
          <w:color w:val="FF0000"/>
          <w:kern w:val="0"/>
          <w:szCs w:val="21"/>
        </w:rPr>
        <w:t>○○○○○○○</w:t>
      </w:r>
      <w:r w:rsidR="003B074E" w:rsidRPr="002210B1">
        <w:rPr>
          <w:rFonts w:hAnsi="ＭＳ 明朝" w:hint="eastAsia"/>
          <w:kern w:val="0"/>
          <w:szCs w:val="21"/>
        </w:rPr>
        <w:t xml:space="preserve">　　印</w:t>
      </w:r>
    </w:p>
    <w:p w14:paraId="15EFF92C" w14:textId="561E6364" w:rsidR="003B074E" w:rsidRPr="004E7AC9" w:rsidRDefault="00C97BBE" w:rsidP="003B074E">
      <w:pPr>
        <w:rPr>
          <w:rFonts w:hAnsi="ＭＳ 明朝"/>
          <w:szCs w:val="21"/>
        </w:rPr>
      </w:pPr>
      <w:r>
        <w:rPr>
          <w:rFonts w:hAnsi="ＭＳ 明朝"/>
          <w:noProof/>
          <w:szCs w:val="21"/>
        </w:rPr>
        <mc:AlternateContent>
          <mc:Choice Requires="wps">
            <w:drawing>
              <wp:anchor distT="0" distB="0" distL="114300" distR="114300" simplePos="0" relativeHeight="251659264" behindDoc="0" locked="0" layoutInCell="1" allowOverlap="1" wp14:anchorId="66D7E584" wp14:editId="2FCB77A3">
                <wp:simplePos x="0" y="0"/>
                <wp:positionH relativeFrom="column">
                  <wp:posOffset>5330190</wp:posOffset>
                </wp:positionH>
                <wp:positionV relativeFrom="paragraph">
                  <wp:posOffset>72390</wp:posOffset>
                </wp:positionV>
                <wp:extent cx="695325" cy="400050"/>
                <wp:effectExtent l="152400" t="133350" r="28575" b="19050"/>
                <wp:wrapNone/>
                <wp:docPr id="1" name="吹き出し: 四角形 1"/>
                <wp:cNvGraphicFramePr/>
                <a:graphic xmlns:a="http://schemas.openxmlformats.org/drawingml/2006/main">
                  <a:graphicData uri="http://schemas.microsoft.com/office/word/2010/wordprocessingShape">
                    <wps:wsp>
                      <wps:cNvSpPr/>
                      <wps:spPr>
                        <a:xfrm>
                          <a:off x="0" y="0"/>
                          <a:ext cx="695325" cy="400050"/>
                        </a:xfrm>
                        <a:prstGeom prst="wedgeRectCallout">
                          <a:avLst>
                            <a:gd name="adj1" fmla="val -64669"/>
                            <a:gd name="adj2" fmla="val -7797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2086BB" w14:textId="644C4C58" w:rsidR="00C97BBE" w:rsidRPr="00C97BBE" w:rsidRDefault="00C97BBE" w:rsidP="00C97BBE">
                            <w:pPr>
                              <w:jc w:val="center"/>
                              <w:rPr>
                                <w:color w:val="000000" w:themeColor="text1"/>
                              </w:rPr>
                            </w:pPr>
                            <w:r>
                              <w:rPr>
                                <w:rFonts w:hint="eastAsia"/>
                                <w:color w:val="000000" w:themeColor="text1"/>
                              </w:rPr>
                              <w:t>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D7E5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419.7pt;margin-top:5.7pt;width:54.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" adj="-3169,-6043" filled="f" strokecolor="#1f4d78 [1604]" strokeweight="1pt">
                <v:textbox>
                  <w:txbxContent>
                    <w:p w14:paraId="172086BB" w14:textId="644C4C58" w:rsidR="00C97BBE" w:rsidRPr="00C97BBE" w:rsidRDefault="00C97BBE" w:rsidP="00C97BBE">
                      <w:pPr>
                        <w:jc w:val="center"/>
                        <w:rPr>
                          <w:color w:val="000000" w:themeColor="text1"/>
                        </w:rPr>
                      </w:pPr>
                      <w:r>
                        <w:rPr>
                          <w:rFonts w:hint="eastAsia"/>
                          <w:color w:val="000000" w:themeColor="text1"/>
                        </w:rPr>
                        <w:t>任意</w:t>
                      </w:r>
                    </w:p>
                  </w:txbxContent>
                </v:textbox>
              </v:shape>
            </w:pict>
          </mc:Fallback>
        </mc:AlternateContent>
      </w:r>
    </w:p>
    <w:p w14:paraId="3236C3AF" w14:textId="37F53DB2" w:rsidR="000C093F" w:rsidRPr="00D5624D" w:rsidRDefault="009A458B" w:rsidP="000C093F">
      <w:pPr>
        <w:pStyle w:val="ad"/>
        <w:spacing w:line="268" w:lineRule="exact"/>
        <w:jc w:val="center"/>
        <w:rPr>
          <w:sz w:val="24"/>
          <w:szCs w:val="24"/>
        </w:rPr>
      </w:pPr>
      <w:r>
        <w:rPr>
          <w:rFonts w:hint="eastAsia"/>
          <w:color w:val="FF0000"/>
          <w:sz w:val="24"/>
          <w:szCs w:val="24"/>
        </w:rPr>
        <w:t>令和</w:t>
      </w:r>
      <w:r w:rsidR="00727111">
        <w:rPr>
          <w:rFonts w:hint="eastAsia"/>
          <w:color w:val="FF0000"/>
          <w:sz w:val="24"/>
          <w:szCs w:val="24"/>
        </w:rPr>
        <w:t>８</w:t>
      </w:r>
      <w:r>
        <w:rPr>
          <w:rFonts w:hint="eastAsia"/>
          <w:color w:val="FF0000"/>
          <w:sz w:val="24"/>
          <w:szCs w:val="24"/>
        </w:rPr>
        <w:t>年</w:t>
      </w:r>
      <w:r w:rsidR="000C093F" w:rsidRPr="00BE5425">
        <w:rPr>
          <w:rFonts w:hint="eastAsia"/>
          <w:color w:val="FF0000"/>
          <w:sz w:val="24"/>
          <w:szCs w:val="24"/>
        </w:rPr>
        <w:t>度</w:t>
      </w:r>
      <w:r w:rsidR="004E7AC9" w:rsidRPr="00D5624D">
        <w:rPr>
          <w:sz w:val="24"/>
          <w:szCs w:val="24"/>
        </w:rPr>
        <w:t>酪農経営支援総合対策事業</w:t>
      </w:r>
    </w:p>
    <w:p w14:paraId="4EAEA6A0" w14:textId="2BB96C07" w:rsidR="003B074E" w:rsidRPr="008D6EA8" w:rsidRDefault="000C093F" w:rsidP="008D6EA8">
      <w:pPr>
        <w:pStyle w:val="ad"/>
        <w:spacing w:line="268" w:lineRule="exact"/>
        <w:jc w:val="center"/>
        <w:rPr>
          <w:rFonts w:hAnsi="ＭＳ 明朝"/>
          <w:sz w:val="24"/>
          <w:szCs w:val="24"/>
        </w:rPr>
      </w:pPr>
      <w:r w:rsidRPr="00D5624D">
        <w:rPr>
          <w:rFonts w:cs="ＭＳ 明朝" w:hint="eastAsia"/>
          <w:sz w:val="24"/>
          <w:szCs w:val="24"/>
        </w:rPr>
        <w:t>（</w:t>
      </w:r>
      <w:r w:rsidR="00D5624D" w:rsidRPr="00D5624D">
        <w:rPr>
          <w:rFonts w:cs="ＭＳ 明朝" w:hint="eastAsia"/>
          <w:sz w:val="24"/>
          <w:szCs w:val="24"/>
        </w:rPr>
        <w:t>乳用牛改良増殖推進事業</w:t>
      </w:r>
      <w:r w:rsidR="004E7AC9" w:rsidRPr="00D5624D">
        <w:rPr>
          <w:rFonts w:cs="ＭＳ 明朝" w:hint="eastAsia"/>
          <w:sz w:val="24"/>
          <w:szCs w:val="24"/>
        </w:rPr>
        <w:t>：</w:t>
      </w:r>
      <w:r w:rsidR="008D6EA8">
        <w:rPr>
          <w:rFonts w:cs="ＭＳ 明朝" w:hint="eastAsia"/>
          <w:sz w:val="24"/>
          <w:szCs w:val="24"/>
        </w:rPr>
        <w:t>遺伝的能力向上対策（ヌレ子（調整交配）事業</w:t>
      </w:r>
      <w:r w:rsidRPr="00D5624D">
        <w:rPr>
          <w:rFonts w:cs="ＭＳ 明朝" w:hint="eastAsia"/>
          <w:sz w:val="24"/>
          <w:szCs w:val="24"/>
        </w:rPr>
        <w:t>）</w:t>
      </w:r>
      <w:r w:rsidR="008D6EA8" w:rsidRPr="008D6EA8">
        <w:rPr>
          <w:rFonts w:cs="ＭＳ 明朝" w:hint="eastAsia"/>
          <w:sz w:val="24"/>
          <w:szCs w:val="24"/>
        </w:rPr>
        <w:t>）</w:t>
      </w:r>
      <w:r w:rsidR="003B074E" w:rsidRPr="008D6EA8">
        <w:rPr>
          <w:rFonts w:hAnsi="ＭＳ 明朝" w:hint="eastAsia"/>
          <w:sz w:val="24"/>
          <w:szCs w:val="24"/>
        </w:rPr>
        <w:t>の補助金交付決定前着手届</w:t>
      </w:r>
    </w:p>
    <w:p w14:paraId="1D3B15E7" w14:textId="77777777" w:rsidR="003B074E" w:rsidRPr="004E7AC9" w:rsidRDefault="003B074E" w:rsidP="003B074E">
      <w:pPr>
        <w:rPr>
          <w:rFonts w:hAnsi="ＭＳ 明朝"/>
          <w:szCs w:val="21"/>
        </w:rPr>
      </w:pPr>
    </w:p>
    <w:p w14:paraId="7EC40738" w14:textId="77777777" w:rsidR="003B074E" w:rsidRPr="004E7AC9" w:rsidRDefault="003B074E" w:rsidP="003B074E">
      <w:pPr>
        <w:rPr>
          <w:rFonts w:hAnsi="ＭＳ 明朝"/>
          <w:szCs w:val="21"/>
        </w:rPr>
      </w:pPr>
      <w:r w:rsidRPr="004E7AC9">
        <w:rPr>
          <w:rFonts w:hAnsi="ＭＳ 明朝" w:hint="eastAsia"/>
          <w:szCs w:val="21"/>
        </w:rPr>
        <w:t xml:space="preserve">　</w:t>
      </w:r>
      <w:r w:rsidR="000C093F" w:rsidRPr="004E7AC9">
        <w:rPr>
          <w:rFonts w:hAnsi="ＭＳ 明朝" w:hint="eastAsia"/>
          <w:szCs w:val="21"/>
        </w:rPr>
        <w:t>標記</w:t>
      </w:r>
      <w:r w:rsidRPr="004E7AC9">
        <w:rPr>
          <w:rFonts w:hAnsi="ＭＳ 明朝" w:hint="eastAsia"/>
          <w:szCs w:val="21"/>
        </w:rPr>
        <w:t>事業について、補助金交付決定前に着手したいので、</w:t>
      </w:r>
      <w:r w:rsidR="00873C07" w:rsidRPr="004E7AC9">
        <w:rPr>
          <w:rFonts w:hAnsi="ＭＳ 明朝" w:hint="eastAsia"/>
          <w:szCs w:val="21"/>
        </w:rPr>
        <w:t>下記の条件等を承知の</w:t>
      </w:r>
      <w:r w:rsidR="003B6921" w:rsidRPr="004E7AC9">
        <w:rPr>
          <w:rFonts w:hAnsi="ＭＳ 明朝" w:hint="eastAsia"/>
          <w:szCs w:val="21"/>
        </w:rPr>
        <w:t>上</w:t>
      </w:r>
      <w:r w:rsidR="00A55482" w:rsidRPr="004E7AC9">
        <w:rPr>
          <w:rFonts w:hAnsi="ＭＳ 明朝" w:hint="eastAsia"/>
          <w:szCs w:val="21"/>
        </w:rPr>
        <w:t>、</w:t>
      </w:r>
      <w:r w:rsidRPr="004E7AC9">
        <w:rPr>
          <w:rFonts w:hAnsi="ＭＳ 明朝" w:hint="eastAsia"/>
          <w:szCs w:val="21"/>
        </w:rPr>
        <w:t>届</w:t>
      </w:r>
      <w:r w:rsidR="00814869" w:rsidRPr="004E7AC9">
        <w:rPr>
          <w:rFonts w:hAnsi="ＭＳ 明朝" w:hint="eastAsia"/>
          <w:szCs w:val="21"/>
        </w:rPr>
        <w:t>け出</w:t>
      </w:r>
      <w:r w:rsidRPr="004E7AC9">
        <w:rPr>
          <w:rFonts w:hAnsi="ＭＳ 明朝" w:hint="eastAsia"/>
          <w:szCs w:val="21"/>
        </w:rPr>
        <w:t>ます。</w:t>
      </w:r>
    </w:p>
    <w:p w14:paraId="4155FA69" w14:textId="77777777" w:rsidR="003B074E" w:rsidRPr="004E7AC9" w:rsidRDefault="003B074E" w:rsidP="003B074E">
      <w:pPr>
        <w:rPr>
          <w:rFonts w:hAnsi="ＭＳ 明朝"/>
          <w:szCs w:val="21"/>
        </w:rPr>
      </w:pPr>
    </w:p>
    <w:p w14:paraId="1A746CC8" w14:textId="77777777" w:rsidR="003B074E" w:rsidRPr="004E7AC9" w:rsidRDefault="003B074E" w:rsidP="003B074E">
      <w:pPr>
        <w:jc w:val="center"/>
        <w:rPr>
          <w:rFonts w:hAnsi="ＭＳ 明朝"/>
          <w:szCs w:val="21"/>
        </w:rPr>
      </w:pPr>
      <w:r w:rsidRPr="004E7AC9">
        <w:rPr>
          <w:rFonts w:hAnsi="ＭＳ 明朝" w:hint="eastAsia"/>
          <w:szCs w:val="21"/>
        </w:rPr>
        <w:t>記</w:t>
      </w:r>
    </w:p>
    <w:p w14:paraId="7F7DF7F0" w14:textId="77777777" w:rsidR="003B074E" w:rsidRPr="004E7AC9" w:rsidRDefault="003B074E" w:rsidP="003B074E">
      <w:pPr>
        <w:rPr>
          <w:rFonts w:hAnsi="ＭＳ 明朝"/>
          <w:szCs w:val="21"/>
        </w:rPr>
      </w:pPr>
    </w:p>
    <w:p w14:paraId="1E9DB6BD" w14:textId="77777777" w:rsidR="003B074E" w:rsidRPr="004E7AC9" w:rsidRDefault="003B074E" w:rsidP="003B074E">
      <w:pPr>
        <w:ind w:left="262" w:hangingChars="109" w:hanging="262"/>
        <w:rPr>
          <w:rFonts w:hAnsi="ＭＳ 明朝"/>
          <w:szCs w:val="21"/>
        </w:rPr>
      </w:pPr>
      <w:r w:rsidRPr="004E7AC9">
        <w:rPr>
          <w:rFonts w:hAnsi="ＭＳ 明朝" w:hint="eastAsia"/>
          <w:szCs w:val="21"/>
        </w:rPr>
        <w:t>１　補助金交付決定を受けるまでの期間内に、天災地変等の事由によって実施した事業に損失を生じた場合、これらの損失は、</w:t>
      </w:r>
      <w:r w:rsidR="00873C07" w:rsidRPr="004E7AC9">
        <w:rPr>
          <w:rFonts w:hAnsi="ＭＳ 明朝" w:hint="eastAsia"/>
          <w:szCs w:val="21"/>
        </w:rPr>
        <w:t>間接</w:t>
      </w:r>
      <w:r w:rsidRPr="004E7AC9">
        <w:rPr>
          <w:rFonts w:hAnsi="ＭＳ 明朝" w:hint="eastAsia"/>
          <w:szCs w:val="21"/>
        </w:rPr>
        <w:t>事業実施主体等が負担すること。</w:t>
      </w:r>
    </w:p>
    <w:p w14:paraId="23783093" w14:textId="77777777" w:rsidR="003B074E" w:rsidRPr="004E7AC9" w:rsidRDefault="003B074E" w:rsidP="003B074E">
      <w:pPr>
        <w:ind w:left="262" w:hangingChars="109" w:hanging="262"/>
        <w:rPr>
          <w:rFonts w:hAnsi="ＭＳ 明朝"/>
          <w:szCs w:val="21"/>
        </w:rPr>
      </w:pPr>
    </w:p>
    <w:p w14:paraId="54EC4EEB" w14:textId="77777777" w:rsidR="003B074E" w:rsidRPr="004E7AC9" w:rsidRDefault="003B074E" w:rsidP="003B074E">
      <w:pPr>
        <w:ind w:left="262" w:hangingChars="109" w:hanging="262"/>
        <w:rPr>
          <w:rFonts w:hAnsi="ＭＳ 明朝"/>
          <w:szCs w:val="21"/>
        </w:rPr>
      </w:pPr>
      <w:r w:rsidRPr="004E7AC9">
        <w:rPr>
          <w:rFonts w:hAnsi="ＭＳ 明朝" w:hint="eastAsia"/>
          <w:szCs w:val="21"/>
        </w:rPr>
        <w:t>２　補助金交付決定が受けられなかった場合又は補助金交付決定を受けた補助金額が交付申請額若しくは交付申請予定額に達しない場合においても、異議がないこと。</w:t>
      </w:r>
    </w:p>
    <w:p w14:paraId="089C6D35" w14:textId="77777777" w:rsidR="003B074E" w:rsidRPr="004E7AC9" w:rsidRDefault="003B074E" w:rsidP="003B074E">
      <w:pPr>
        <w:rPr>
          <w:rFonts w:hAnsi="ＭＳ 明朝"/>
          <w:szCs w:val="21"/>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81"/>
        <w:gridCol w:w="1239"/>
        <w:gridCol w:w="1080"/>
        <w:gridCol w:w="1080"/>
        <w:gridCol w:w="2340"/>
      </w:tblGrid>
      <w:tr w:rsidR="003B074E" w:rsidRPr="004E7AC9" w14:paraId="47ED5F66" w14:textId="77777777" w:rsidTr="00A63B0C">
        <w:trPr>
          <w:trHeight w:val="401"/>
        </w:trPr>
        <w:tc>
          <w:tcPr>
            <w:tcW w:w="2340" w:type="dxa"/>
          </w:tcPr>
          <w:p w14:paraId="741649F1" w14:textId="77777777" w:rsidR="003B074E" w:rsidRPr="004E7AC9" w:rsidRDefault="003B074E" w:rsidP="00824134">
            <w:pPr>
              <w:jc w:val="center"/>
              <w:textAlignment w:val="center"/>
              <w:rPr>
                <w:rFonts w:hAnsi="ＭＳ 明朝"/>
                <w:sz w:val="18"/>
                <w:szCs w:val="18"/>
              </w:rPr>
            </w:pPr>
            <w:r w:rsidRPr="004E7AC9">
              <w:rPr>
                <w:rFonts w:hAnsi="ＭＳ 明朝" w:hint="eastAsia"/>
                <w:sz w:val="18"/>
                <w:szCs w:val="18"/>
              </w:rPr>
              <w:t>事業名</w:t>
            </w:r>
          </w:p>
        </w:tc>
        <w:tc>
          <w:tcPr>
            <w:tcW w:w="1281" w:type="dxa"/>
          </w:tcPr>
          <w:p w14:paraId="161F8B87" w14:textId="77777777" w:rsidR="00873C07" w:rsidRPr="004E7AC9" w:rsidRDefault="003B074E" w:rsidP="000C093F">
            <w:pPr>
              <w:jc w:val="center"/>
              <w:rPr>
                <w:rFonts w:hAnsi="ＭＳ 明朝"/>
                <w:sz w:val="18"/>
                <w:szCs w:val="18"/>
              </w:rPr>
            </w:pPr>
            <w:r w:rsidRPr="004E7AC9">
              <w:rPr>
                <w:rFonts w:hAnsi="ＭＳ 明朝" w:hint="eastAsia"/>
                <w:sz w:val="18"/>
                <w:szCs w:val="18"/>
              </w:rPr>
              <w:t>間接事業</w:t>
            </w:r>
          </w:p>
          <w:p w14:paraId="53387FF3" w14:textId="77777777" w:rsidR="003B074E" w:rsidRPr="004E7AC9" w:rsidRDefault="003B074E" w:rsidP="000C093F">
            <w:pPr>
              <w:jc w:val="center"/>
              <w:rPr>
                <w:rFonts w:hAnsi="ＭＳ 明朝"/>
                <w:sz w:val="18"/>
                <w:szCs w:val="18"/>
              </w:rPr>
            </w:pPr>
            <w:r w:rsidRPr="004E7AC9">
              <w:rPr>
                <w:rFonts w:hAnsi="ＭＳ 明朝" w:hint="eastAsia"/>
                <w:sz w:val="18"/>
                <w:szCs w:val="18"/>
              </w:rPr>
              <w:t>実施主体名</w:t>
            </w:r>
          </w:p>
        </w:tc>
        <w:tc>
          <w:tcPr>
            <w:tcW w:w="1239" w:type="dxa"/>
          </w:tcPr>
          <w:p w14:paraId="3991792D" w14:textId="77777777" w:rsidR="003B074E" w:rsidRPr="004E7AC9" w:rsidRDefault="003B074E" w:rsidP="003B074E">
            <w:pPr>
              <w:jc w:val="center"/>
              <w:rPr>
                <w:rFonts w:hAnsi="ＭＳ 明朝"/>
                <w:sz w:val="18"/>
                <w:szCs w:val="18"/>
              </w:rPr>
            </w:pPr>
            <w:r w:rsidRPr="004E7AC9">
              <w:rPr>
                <w:rFonts w:hAnsi="ＭＳ 明朝" w:hint="eastAsia"/>
                <w:sz w:val="18"/>
                <w:szCs w:val="18"/>
              </w:rPr>
              <w:t>事業費</w:t>
            </w:r>
          </w:p>
        </w:tc>
        <w:tc>
          <w:tcPr>
            <w:tcW w:w="1080" w:type="dxa"/>
          </w:tcPr>
          <w:p w14:paraId="1CE27C68" w14:textId="77777777" w:rsidR="003B074E" w:rsidRPr="004E7AC9" w:rsidRDefault="003B074E" w:rsidP="003B074E">
            <w:pPr>
              <w:jc w:val="center"/>
              <w:rPr>
                <w:rFonts w:hAnsi="ＭＳ 明朝"/>
                <w:sz w:val="18"/>
                <w:szCs w:val="18"/>
              </w:rPr>
            </w:pPr>
            <w:r w:rsidRPr="004E7AC9">
              <w:rPr>
                <w:rFonts w:hAnsi="ＭＳ 明朝" w:hint="eastAsia"/>
                <w:sz w:val="18"/>
                <w:szCs w:val="18"/>
              </w:rPr>
              <w:t>着手予定</w:t>
            </w:r>
          </w:p>
          <w:p w14:paraId="37CB5914" w14:textId="77777777" w:rsidR="003B074E" w:rsidRPr="004E7AC9" w:rsidRDefault="003B074E" w:rsidP="003B074E">
            <w:pPr>
              <w:jc w:val="center"/>
              <w:rPr>
                <w:rFonts w:hAnsi="ＭＳ 明朝"/>
                <w:sz w:val="18"/>
                <w:szCs w:val="18"/>
              </w:rPr>
            </w:pPr>
            <w:r w:rsidRPr="004E7AC9">
              <w:rPr>
                <w:rFonts w:hAnsi="ＭＳ 明朝" w:hint="eastAsia"/>
                <w:sz w:val="18"/>
                <w:szCs w:val="18"/>
              </w:rPr>
              <w:t>年月日</w:t>
            </w:r>
          </w:p>
        </w:tc>
        <w:tc>
          <w:tcPr>
            <w:tcW w:w="1080" w:type="dxa"/>
          </w:tcPr>
          <w:p w14:paraId="0F25300E" w14:textId="77777777" w:rsidR="003B074E" w:rsidRPr="004E7AC9" w:rsidRDefault="003B074E" w:rsidP="003B074E">
            <w:pPr>
              <w:jc w:val="center"/>
              <w:rPr>
                <w:rFonts w:hAnsi="ＭＳ 明朝"/>
                <w:sz w:val="18"/>
                <w:szCs w:val="18"/>
              </w:rPr>
            </w:pPr>
            <w:r w:rsidRPr="004E7AC9">
              <w:rPr>
                <w:rFonts w:hAnsi="ＭＳ 明朝" w:hint="eastAsia"/>
                <w:sz w:val="18"/>
                <w:szCs w:val="18"/>
              </w:rPr>
              <w:t>完了予定</w:t>
            </w:r>
          </w:p>
          <w:p w14:paraId="20B1501F" w14:textId="77777777" w:rsidR="003B074E" w:rsidRPr="004E7AC9" w:rsidRDefault="003B074E" w:rsidP="003B074E">
            <w:pPr>
              <w:jc w:val="center"/>
              <w:rPr>
                <w:rFonts w:hAnsi="ＭＳ 明朝"/>
                <w:sz w:val="18"/>
                <w:szCs w:val="18"/>
              </w:rPr>
            </w:pPr>
            <w:r w:rsidRPr="004E7AC9">
              <w:rPr>
                <w:rFonts w:hAnsi="ＭＳ 明朝" w:hint="eastAsia"/>
                <w:sz w:val="18"/>
                <w:szCs w:val="18"/>
              </w:rPr>
              <w:t>年月日</w:t>
            </w:r>
          </w:p>
        </w:tc>
        <w:tc>
          <w:tcPr>
            <w:tcW w:w="2340" w:type="dxa"/>
          </w:tcPr>
          <w:p w14:paraId="4D5B703B" w14:textId="77777777" w:rsidR="003B074E" w:rsidRPr="004E7AC9" w:rsidRDefault="003B074E" w:rsidP="003B074E">
            <w:pPr>
              <w:jc w:val="center"/>
              <w:rPr>
                <w:rFonts w:hAnsi="ＭＳ 明朝"/>
                <w:sz w:val="18"/>
                <w:szCs w:val="18"/>
              </w:rPr>
            </w:pPr>
            <w:r w:rsidRPr="004E7AC9">
              <w:rPr>
                <w:rFonts w:hAnsi="ＭＳ 明朝" w:hint="eastAsia"/>
                <w:sz w:val="18"/>
                <w:szCs w:val="18"/>
              </w:rPr>
              <w:t>理　　由</w:t>
            </w:r>
          </w:p>
        </w:tc>
      </w:tr>
      <w:tr w:rsidR="00C5482E" w:rsidRPr="004E7AC9" w14:paraId="21F6838A" w14:textId="77777777" w:rsidTr="00307E9C">
        <w:trPr>
          <w:trHeight w:val="1915"/>
        </w:trPr>
        <w:tc>
          <w:tcPr>
            <w:tcW w:w="2340" w:type="dxa"/>
            <w:vAlign w:val="center"/>
          </w:tcPr>
          <w:p w14:paraId="30517DAC" w14:textId="77777777" w:rsidR="00C5482E" w:rsidRPr="008D6EA8" w:rsidRDefault="008D6EA8" w:rsidP="00C5482E">
            <w:pPr>
              <w:jc w:val="center"/>
              <w:rPr>
                <w:rFonts w:hAnsi="ＭＳ 明朝"/>
                <w:color w:val="FF0000"/>
                <w:sz w:val="18"/>
                <w:szCs w:val="18"/>
              </w:rPr>
            </w:pPr>
            <w:r w:rsidRPr="008D6EA8">
              <w:rPr>
                <w:rFonts w:hAnsi="ＭＳ 明朝" w:hint="eastAsia"/>
                <w:color w:val="FF0000"/>
                <w:sz w:val="18"/>
                <w:szCs w:val="18"/>
              </w:rPr>
              <w:t>遺伝的能力向上</w:t>
            </w:r>
            <w:r w:rsidR="00C5482E" w:rsidRPr="008D6EA8">
              <w:rPr>
                <w:rFonts w:hAnsi="ＭＳ 明朝" w:hint="eastAsia"/>
                <w:color w:val="FF0000"/>
                <w:sz w:val="18"/>
                <w:szCs w:val="18"/>
              </w:rPr>
              <w:t>対策</w:t>
            </w:r>
          </w:p>
          <w:p w14:paraId="540CFCE6" w14:textId="08F9DC00" w:rsidR="008D6EA8" w:rsidRPr="00D5624D" w:rsidRDefault="008D6EA8" w:rsidP="00C5482E">
            <w:pPr>
              <w:jc w:val="center"/>
              <w:rPr>
                <w:rFonts w:hAnsi="ＭＳ 明朝" w:hint="eastAsia"/>
                <w:sz w:val="18"/>
                <w:szCs w:val="18"/>
              </w:rPr>
            </w:pPr>
            <w:r w:rsidRPr="008D6EA8">
              <w:rPr>
                <w:rFonts w:hAnsi="ＭＳ 明朝" w:hint="eastAsia"/>
                <w:color w:val="FF0000"/>
                <w:sz w:val="18"/>
                <w:szCs w:val="18"/>
              </w:rPr>
              <w:t>（ヌレ子（調整交配）事業）</w:t>
            </w:r>
          </w:p>
        </w:tc>
        <w:tc>
          <w:tcPr>
            <w:tcW w:w="1281" w:type="dxa"/>
            <w:vAlign w:val="center"/>
          </w:tcPr>
          <w:p w14:paraId="114EDAA0" w14:textId="1A393BA4" w:rsidR="00C5482E" w:rsidRPr="00C5482E" w:rsidRDefault="00C5482E" w:rsidP="00C5482E">
            <w:pPr>
              <w:jc w:val="center"/>
              <w:rPr>
                <w:rFonts w:hAnsi="ＭＳ 明朝"/>
                <w:sz w:val="18"/>
                <w:szCs w:val="18"/>
              </w:rPr>
            </w:pPr>
            <w:r w:rsidRPr="00C5482E">
              <w:rPr>
                <w:rFonts w:hAnsi="ＭＳ 明朝" w:hint="eastAsia"/>
                <w:color w:val="FF0000"/>
                <w:sz w:val="18"/>
                <w:szCs w:val="18"/>
              </w:rPr>
              <w:t>○○○○○○○○</w:t>
            </w:r>
            <w:r w:rsidR="009E1BE5">
              <w:rPr>
                <w:rFonts w:hAnsi="ＭＳ 明朝" w:hint="eastAsia"/>
                <w:color w:val="FF0000"/>
                <w:sz w:val="18"/>
                <w:szCs w:val="18"/>
              </w:rPr>
              <w:t>組合</w:t>
            </w:r>
          </w:p>
        </w:tc>
        <w:tc>
          <w:tcPr>
            <w:tcW w:w="1239" w:type="dxa"/>
            <w:vAlign w:val="center"/>
          </w:tcPr>
          <w:p w14:paraId="1925E227" w14:textId="72FBDB96" w:rsidR="00C5482E" w:rsidRPr="004E7AC9" w:rsidRDefault="00AF1114" w:rsidP="00C5482E">
            <w:pPr>
              <w:jc w:val="center"/>
              <w:rPr>
                <w:rFonts w:hAnsi="ＭＳ 明朝"/>
                <w:sz w:val="18"/>
                <w:szCs w:val="18"/>
              </w:rPr>
            </w:pPr>
            <w:r>
              <w:rPr>
                <w:rFonts w:hAnsi="ＭＳ 明朝" w:hint="eastAsia"/>
                <w:color w:val="FF0000"/>
                <w:sz w:val="18"/>
                <w:szCs w:val="18"/>
              </w:rPr>
              <w:t>1</w:t>
            </w:r>
            <w:r w:rsidR="00C5482E" w:rsidRPr="00220483">
              <w:rPr>
                <w:rFonts w:hAnsi="ＭＳ 明朝"/>
                <w:color w:val="FF0000"/>
                <w:sz w:val="18"/>
                <w:szCs w:val="18"/>
              </w:rPr>
              <w:t>,</w:t>
            </w:r>
            <w:r>
              <w:rPr>
                <w:rFonts w:hAnsi="ＭＳ 明朝" w:hint="eastAsia"/>
                <w:color w:val="FF0000"/>
                <w:sz w:val="18"/>
                <w:szCs w:val="18"/>
              </w:rPr>
              <w:t>234</w:t>
            </w:r>
            <w:r w:rsidR="00C5482E" w:rsidRPr="00220483">
              <w:rPr>
                <w:rFonts w:hAnsi="ＭＳ 明朝"/>
                <w:color w:val="FF0000"/>
                <w:sz w:val="18"/>
                <w:szCs w:val="18"/>
              </w:rPr>
              <w:t>,</w:t>
            </w:r>
            <w:r>
              <w:rPr>
                <w:rFonts w:hAnsi="ＭＳ 明朝" w:hint="eastAsia"/>
                <w:color w:val="FF0000"/>
                <w:sz w:val="18"/>
                <w:szCs w:val="18"/>
              </w:rPr>
              <w:t>567</w:t>
            </w:r>
            <w:r w:rsidR="007033C2">
              <w:rPr>
                <w:rFonts w:hAnsi="ＭＳ 明朝" w:hint="eastAsia"/>
                <w:color w:val="FF0000"/>
                <w:sz w:val="18"/>
                <w:szCs w:val="18"/>
              </w:rPr>
              <w:t xml:space="preserve"> 円</w:t>
            </w:r>
          </w:p>
        </w:tc>
        <w:tc>
          <w:tcPr>
            <w:tcW w:w="1080" w:type="dxa"/>
            <w:vAlign w:val="center"/>
          </w:tcPr>
          <w:p w14:paraId="5D61A438" w14:textId="58BF0960" w:rsidR="00C5482E" w:rsidRPr="002210B1" w:rsidRDefault="00C5482E" w:rsidP="00C5482E">
            <w:pPr>
              <w:jc w:val="center"/>
              <w:rPr>
                <w:rFonts w:ascii="Century"/>
                <w:color w:val="FF0000"/>
                <w:sz w:val="18"/>
                <w:szCs w:val="18"/>
              </w:rPr>
            </w:pPr>
            <w:r w:rsidRPr="002210B1">
              <w:rPr>
                <w:rFonts w:ascii="Century"/>
                <w:color w:val="FF0000"/>
                <w:sz w:val="18"/>
                <w:szCs w:val="18"/>
              </w:rPr>
              <w:t>平成</w:t>
            </w:r>
            <w:r w:rsidR="00727111">
              <w:rPr>
                <w:rFonts w:ascii="Century" w:hint="eastAsia"/>
                <w:color w:val="FF0000"/>
                <w:sz w:val="18"/>
                <w:szCs w:val="18"/>
              </w:rPr>
              <w:t>８</w:t>
            </w:r>
            <w:r w:rsidRPr="002210B1">
              <w:rPr>
                <w:rFonts w:ascii="Century"/>
                <w:color w:val="FF0000"/>
                <w:sz w:val="18"/>
                <w:szCs w:val="18"/>
              </w:rPr>
              <w:t>年</w:t>
            </w:r>
          </w:p>
          <w:p w14:paraId="05E5DF13" w14:textId="77777777" w:rsidR="00C5482E" w:rsidRPr="002210B1" w:rsidRDefault="00C5482E" w:rsidP="00C5482E">
            <w:pPr>
              <w:jc w:val="center"/>
              <w:rPr>
                <w:rFonts w:ascii="Century"/>
                <w:color w:val="FF0000"/>
                <w:sz w:val="18"/>
                <w:szCs w:val="18"/>
              </w:rPr>
            </w:pPr>
            <w:r w:rsidRPr="002210B1">
              <w:rPr>
                <w:rFonts w:ascii="Century"/>
                <w:color w:val="FF0000"/>
                <w:sz w:val="18"/>
                <w:szCs w:val="18"/>
              </w:rPr>
              <w:t>4</w:t>
            </w:r>
            <w:r w:rsidRPr="002210B1">
              <w:rPr>
                <w:rFonts w:ascii="Century"/>
                <w:color w:val="FF0000"/>
                <w:sz w:val="18"/>
                <w:szCs w:val="18"/>
              </w:rPr>
              <w:t>月</w:t>
            </w:r>
            <w:r w:rsidRPr="002210B1">
              <w:rPr>
                <w:rFonts w:ascii="Century"/>
                <w:color w:val="FF0000"/>
                <w:sz w:val="18"/>
                <w:szCs w:val="18"/>
              </w:rPr>
              <w:t>1</w:t>
            </w:r>
            <w:r w:rsidRPr="002210B1">
              <w:rPr>
                <w:rFonts w:ascii="Century"/>
                <w:color w:val="FF0000"/>
                <w:sz w:val="18"/>
                <w:szCs w:val="18"/>
              </w:rPr>
              <w:t>日</w:t>
            </w:r>
          </w:p>
        </w:tc>
        <w:tc>
          <w:tcPr>
            <w:tcW w:w="1080" w:type="dxa"/>
            <w:vAlign w:val="center"/>
          </w:tcPr>
          <w:p w14:paraId="5EAB9080" w14:textId="6D40479A" w:rsidR="00C5482E" w:rsidRPr="002210B1" w:rsidRDefault="00C5482E" w:rsidP="00C5482E">
            <w:pPr>
              <w:jc w:val="center"/>
              <w:rPr>
                <w:rFonts w:ascii="Century"/>
                <w:color w:val="FF0000"/>
                <w:sz w:val="18"/>
                <w:szCs w:val="18"/>
              </w:rPr>
            </w:pPr>
            <w:r w:rsidRPr="002210B1">
              <w:rPr>
                <w:rFonts w:ascii="Century" w:hint="eastAsia"/>
                <w:color w:val="FF0000"/>
                <w:sz w:val="18"/>
                <w:szCs w:val="18"/>
              </w:rPr>
              <w:t>令和</w:t>
            </w:r>
            <w:r w:rsidR="00727111">
              <w:rPr>
                <w:rFonts w:ascii="Century" w:hint="eastAsia"/>
                <w:color w:val="FF0000"/>
                <w:sz w:val="18"/>
                <w:szCs w:val="18"/>
              </w:rPr>
              <w:t>９</w:t>
            </w:r>
            <w:r w:rsidRPr="002210B1">
              <w:rPr>
                <w:rFonts w:ascii="Century"/>
                <w:color w:val="FF0000"/>
                <w:sz w:val="18"/>
                <w:szCs w:val="18"/>
              </w:rPr>
              <w:t>年</w:t>
            </w:r>
          </w:p>
          <w:p w14:paraId="76D36BF8" w14:textId="77777777" w:rsidR="00C5482E" w:rsidRPr="002210B1" w:rsidRDefault="00C5482E" w:rsidP="00C5482E">
            <w:pPr>
              <w:jc w:val="center"/>
              <w:rPr>
                <w:rFonts w:ascii="Century"/>
                <w:color w:val="FF0000"/>
                <w:sz w:val="18"/>
                <w:szCs w:val="18"/>
              </w:rPr>
            </w:pPr>
            <w:r w:rsidRPr="002210B1">
              <w:rPr>
                <w:rFonts w:ascii="Century" w:hint="eastAsia"/>
                <w:color w:val="FF0000"/>
                <w:sz w:val="18"/>
                <w:szCs w:val="18"/>
              </w:rPr>
              <w:t>3</w:t>
            </w:r>
            <w:r w:rsidRPr="002210B1">
              <w:rPr>
                <w:rFonts w:ascii="Century"/>
                <w:color w:val="FF0000"/>
                <w:sz w:val="18"/>
                <w:szCs w:val="18"/>
              </w:rPr>
              <w:t>月</w:t>
            </w:r>
            <w:r w:rsidRPr="002210B1">
              <w:rPr>
                <w:rFonts w:ascii="Century" w:hint="eastAsia"/>
                <w:color w:val="FF0000"/>
                <w:sz w:val="18"/>
                <w:szCs w:val="18"/>
              </w:rPr>
              <w:t>31</w:t>
            </w:r>
            <w:r w:rsidRPr="002210B1">
              <w:rPr>
                <w:rFonts w:ascii="Century"/>
                <w:color w:val="FF0000"/>
                <w:sz w:val="18"/>
                <w:szCs w:val="18"/>
              </w:rPr>
              <w:t>日</w:t>
            </w:r>
          </w:p>
        </w:tc>
        <w:tc>
          <w:tcPr>
            <w:tcW w:w="2340" w:type="dxa"/>
            <w:vAlign w:val="center"/>
          </w:tcPr>
          <w:p w14:paraId="27E1F165" w14:textId="32976399" w:rsidR="00C5482E" w:rsidRPr="00220483" w:rsidRDefault="008D6EA8" w:rsidP="00C5482E">
            <w:pPr>
              <w:rPr>
                <w:rFonts w:ascii="Century"/>
                <w:color w:val="FF0000"/>
                <w:sz w:val="18"/>
                <w:szCs w:val="18"/>
              </w:rPr>
            </w:pPr>
            <w:r>
              <w:rPr>
                <w:rFonts w:ascii="Century" w:hint="eastAsia"/>
                <w:color w:val="FF0000"/>
                <w:sz w:val="18"/>
                <w:szCs w:val="18"/>
              </w:rPr>
              <w:t>乳用種雄子牛の出生を確認する</w:t>
            </w:r>
            <w:r w:rsidR="00C5482E" w:rsidRPr="00220483">
              <w:rPr>
                <w:rFonts w:ascii="Century" w:hint="eastAsia"/>
                <w:color w:val="FF0000"/>
                <w:sz w:val="18"/>
                <w:szCs w:val="18"/>
              </w:rPr>
              <w:t>必要</w:t>
            </w:r>
            <w:r>
              <w:rPr>
                <w:rFonts w:ascii="Century" w:hint="eastAsia"/>
                <w:color w:val="FF0000"/>
                <w:sz w:val="18"/>
                <w:szCs w:val="18"/>
              </w:rPr>
              <w:t>がある</w:t>
            </w:r>
            <w:r w:rsidR="00C5482E" w:rsidRPr="00220483">
              <w:rPr>
                <w:rFonts w:ascii="Century" w:hint="eastAsia"/>
                <w:color w:val="FF0000"/>
                <w:sz w:val="18"/>
                <w:szCs w:val="18"/>
              </w:rPr>
              <w:t>ため</w:t>
            </w:r>
          </w:p>
        </w:tc>
      </w:tr>
    </w:tbl>
    <w:p w14:paraId="0921026E" w14:textId="482342DB" w:rsidR="00D1240B" w:rsidRPr="00D1240B" w:rsidRDefault="00D1240B" w:rsidP="00727111">
      <w:pPr>
        <w:pStyle w:val="af1"/>
        <w:widowControl/>
        <w:ind w:leftChars="0" w:left="0"/>
        <w:jc w:val="left"/>
        <w:rPr>
          <w:rFonts w:hAnsi="ＭＳ 明朝"/>
          <w:color w:val="000000"/>
          <w:szCs w:val="24"/>
        </w:rPr>
      </w:pPr>
    </w:p>
    <w:sectPr w:rsidR="00D1240B" w:rsidRPr="00D1240B" w:rsidSect="003D21B0">
      <w:headerReference w:type="default" r:id="rId8"/>
      <w:footerReference w:type="even" r:id="rId9"/>
      <w:pgSz w:w="11906" w:h="16838" w:code="9"/>
      <w:pgMar w:top="1701" w:right="1701" w:bottom="1701" w:left="1701" w:header="851" w:footer="992" w:gutter="0"/>
      <w:pgNumType w:start="33"/>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DD218" w14:textId="77777777" w:rsidR="00BF2039" w:rsidRDefault="00BF2039" w:rsidP="00E64E6F">
      <w:pPr>
        <w:pStyle w:val="ad"/>
      </w:pPr>
      <w:r>
        <w:separator/>
      </w:r>
    </w:p>
  </w:endnote>
  <w:endnote w:type="continuationSeparator" w:id="0">
    <w:p w14:paraId="5D88FE84" w14:textId="77777777" w:rsidR="00BF2039" w:rsidRDefault="00BF2039" w:rsidP="00E64E6F">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C665" w14:textId="77777777" w:rsidR="00C22FB3" w:rsidRDefault="00C22FB3" w:rsidP="0070797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5DC6C9" w14:textId="77777777" w:rsidR="00C22FB3" w:rsidRDefault="00C22F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33615" w14:textId="77777777" w:rsidR="00BF2039" w:rsidRDefault="00BF2039" w:rsidP="00E64E6F">
      <w:pPr>
        <w:pStyle w:val="ad"/>
      </w:pPr>
      <w:r>
        <w:separator/>
      </w:r>
    </w:p>
  </w:footnote>
  <w:footnote w:type="continuationSeparator" w:id="0">
    <w:p w14:paraId="3162C901" w14:textId="77777777" w:rsidR="00BF2039" w:rsidRDefault="00BF2039" w:rsidP="00E64E6F">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FB46" w14:textId="77777777" w:rsidR="00AC2201" w:rsidRPr="00AC2201" w:rsidRDefault="00AC2201" w:rsidP="00AC2201">
    <w:pPr>
      <w:pStyle w:val="ac"/>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5EE2"/>
    <w:multiLevelType w:val="hybridMultilevel"/>
    <w:tmpl w:val="F18AF8B0"/>
    <w:lvl w:ilvl="0" w:tplc="3E0A761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24F86F5A"/>
    <w:multiLevelType w:val="hybridMultilevel"/>
    <w:tmpl w:val="29C60E62"/>
    <w:lvl w:ilvl="0" w:tplc="7DF2508A">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92492"/>
    <w:multiLevelType w:val="hybridMultilevel"/>
    <w:tmpl w:val="3CEEECE8"/>
    <w:lvl w:ilvl="0" w:tplc="00E809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E305C8"/>
    <w:multiLevelType w:val="hybridMultilevel"/>
    <w:tmpl w:val="8E7EEAAA"/>
    <w:lvl w:ilvl="0" w:tplc="FFFFFFFF">
      <w:start w:val="2"/>
      <w:numFmt w:val="decimalEnclosedCircle"/>
      <w:lvlText w:val="%1"/>
      <w:lvlJc w:val="left"/>
      <w:pPr>
        <w:tabs>
          <w:tab w:val="num" w:pos="1995"/>
        </w:tabs>
        <w:ind w:left="1995" w:hanging="390"/>
      </w:pPr>
      <w:rPr>
        <w:rFonts w:hint="default"/>
      </w:rPr>
    </w:lvl>
    <w:lvl w:ilvl="1" w:tplc="FFFFFFFF" w:tentative="1">
      <w:start w:val="1"/>
      <w:numFmt w:val="aiueoFullWidth"/>
      <w:lvlText w:val="(%2)"/>
      <w:lvlJc w:val="left"/>
      <w:pPr>
        <w:tabs>
          <w:tab w:val="num" w:pos="2445"/>
        </w:tabs>
        <w:ind w:left="2445" w:hanging="420"/>
      </w:pPr>
    </w:lvl>
    <w:lvl w:ilvl="2" w:tplc="FFFFFFFF" w:tentative="1">
      <w:start w:val="1"/>
      <w:numFmt w:val="decimalEnclosedCircle"/>
      <w:lvlText w:val="%3"/>
      <w:lvlJc w:val="left"/>
      <w:pPr>
        <w:tabs>
          <w:tab w:val="num" w:pos="2865"/>
        </w:tabs>
        <w:ind w:left="2865" w:hanging="420"/>
      </w:pPr>
    </w:lvl>
    <w:lvl w:ilvl="3" w:tplc="FFFFFFFF" w:tentative="1">
      <w:start w:val="1"/>
      <w:numFmt w:val="decimal"/>
      <w:lvlText w:val="%4."/>
      <w:lvlJc w:val="left"/>
      <w:pPr>
        <w:tabs>
          <w:tab w:val="num" w:pos="3285"/>
        </w:tabs>
        <w:ind w:left="3285" w:hanging="420"/>
      </w:pPr>
    </w:lvl>
    <w:lvl w:ilvl="4" w:tplc="FFFFFFFF" w:tentative="1">
      <w:start w:val="1"/>
      <w:numFmt w:val="aiueoFullWidth"/>
      <w:lvlText w:val="(%5)"/>
      <w:lvlJc w:val="left"/>
      <w:pPr>
        <w:tabs>
          <w:tab w:val="num" w:pos="3705"/>
        </w:tabs>
        <w:ind w:left="3705" w:hanging="420"/>
      </w:pPr>
    </w:lvl>
    <w:lvl w:ilvl="5" w:tplc="FFFFFFFF" w:tentative="1">
      <w:start w:val="1"/>
      <w:numFmt w:val="decimalEnclosedCircle"/>
      <w:lvlText w:val="%6"/>
      <w:lvlJc w:val="left"/>
      <w:pPr>
        <w:tabs>
          <w:tab w:val="num" w:pos="4125"/>
        </w:tabs>
        <w:ind w:left="4125" w:hanging="420"/>
      </w:pPr>
    </w:lvl>
    <w:lvl w:ilvl="6" w:tplc="FFFFFFFF" w:tentative="1">
      <w:start w:val="1"/>
      <w:numFmt w:val="decimal"/>
      <w:lvlText w:val="%7."/>
      <w:lvlJc w:val="left"/>
      <w:pPr>
        <w:tabs>
          <w:tab w:val="num" w:pos="4545"/>
        </w:tabs>
        <w:ind w:left="4545" w:hanging="420"/>
      </w:pPr>
    </w:lvl>
    <w:lvl w:ilvl="7" w:tplc="FFFFFFFF" w:tentative="1">
      <w:start w:val="1"/>
      <w:numFmt w:val="aiueoFullWidth"/>
      <w:lvlText w:val="(%8)"/>
      <w:lvlJc w:val="left"/>
      <w:pPr>
        <w:tabs>
          <w:tab w:val="num" w:pos="4965"/>
        </w:tabs>
        <w:ind w:left="4965" w:hanging="420"/>
      </w:pPr>
    </w:lvl>
    <w:lvl w:ilvl="8" w:tplc="FFFFFFFF" w:tentative="1">
      <w:start w:val="1"/>
      <w:numFmt w:val="decimalEnclosedCircle"/>
      <w:lvlText w:val="%9"/>
      <w:lvlJc w:val="left"/>
      <w:pPr>
        <w:tabs>
          <w:tab w:val="num" w:pos="5385"/>
        </w:tabs>
        <w:ind w:left="5385" w:hanging="420"/>
      </w:pPr>
    </w:lvl>
  </w:abstractNum>
  <w:abstractNum w:abstractNumId="4"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5" w15:restartNumberingAfterBreak="0">
    <w:nsid w:val="4BF707D6"/>
    <w:multiLevelType w:val="hybridMultilevel"/>
    <w:tmpl w:val="417814BE"/>
    <w:lvl w:ilvl="0" w:tplc="FFFFFFFF">
      <w:start w:val="3"/>
      <w:numFmt w:val="aiueo"/>
      <w:lvlText w:val="(%1)"/>
      <w:lvlJc w:val="left"/>
      <w:pPr>
        <w:tabs>
          <w:tab w:val="num" w:pos="1395"/>
        </w:tabs>
        <w:ind w:left="1395" w:hanging="585"/>
      </w:pPr>
      <w:rPr>
        <w:rFonts w:hint="default"/>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6" w15:restartNumberingAfterBreak="0">
    <w:nsid w:val="4FC925CE"/>
    <w:multiLevelType w:val="hybridMultilevel"/>
    <w:tmpl w:val="B0765610"/>
    <w:lvl w:ilvl="0" w:tplc="AE64A0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B24E7C"/>
    <w:multiLevelType w:val="hybridMultilevel"/>
    <w:tmpl w:val="9F2255B4"/>
    <w:lvl w:ilvl="0" w:tplc="0B980E2A">
      <w:start w:val="2"/>
      <w:numFmt w:val="decimal"/>
      <w:lvlText w:val="(%1)"/>
      <w:lvlJc w:val="left"/>
      <w:pPr>
        <w:tabs>
          <w:tab w:val="num" w:pos="861"/>
        </w:tabs>
        <w:ind w:left="861" w:hanging="465"/>
      </w:pPr>
      <w:rPr>
        <w:rFonts w:ascii="ＭＳ 明朝" w:hint="default"/>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9" w15:restartNumberingAfterBreak="0">
    <w:nsid w:val="562B7E1D"/>
    <w:multiLevelType w:val="hybridMultilevel"/>
    <w:tmpl w:val="E3DCF786"/>
    <w:lvl w:ilvl="0" w:tplc="FFFFFFFF">
      <w:start w:val="4"/>
      <w:numFmt w:val="aiueo"/>
      <w:lvlText w:val="(%1)"/>
      <w:lvlJc w:val="left"/>
      <w:pPr>
        <w:tabs>
          <w:tab w:val="num" w:pos="1395"/>
        </w:tabs>
        <w:ind w:left="1395" w:hanging="600"/>
      </w:pPr>
      <w:rPr>
        <w:rFonts w:hint="default"/>
      </w:rPr>
    </w:lvl>
    <w:lvl w:ilvl="1" w:tplc="FFFFFFFF" w:tentative="1">
      <w:start w:val="1"/>
      <w:numFmt w:val="aiueoFullWidth"/>
      <w:lvlText w:val="(%2)"/>
      <w:lvlJc w:val="left"/>
      <w:pPr>
        <w:tabs>
          <w:tab w:val="num" w:pos="1635"/>
        </w:tabs>
        <w:ind w:left="1635" w:hanging="420"/>
      </w:pPr>
    </w:lvl>
    <w:lvl w:ilvl="2" w:tplc="FFFFFFFF" w:tentative="1">
      <w:start w:val="1"/>
      <w:numFmt w:val="decimalEnclosedCircle"/>
      <w:lvlText w:val="%3"/>
      <w:lvlJc w:val="left"/>
      <w:pPr>
        <w:tabs>
          <w:tab w:val="num" w:pos="2055"/>
        </w:tabs>
        <w:ind w:left="2055" w:hanging="420"/>
      </w:pPr>
    </w:lvl>
    <w:lvl w:ilvl="3" w:tplc="FFFFFFFF" w:tentative="1">
      <w:start w:val="1"/>
      <w:numFmt w:val="decimal"/>
      <w:lvlText w:val="%4."/>
      <w:lvlJc w:val="left"/>
      <w:pPr>
        <w:tabs>
          <w:tab w:val="num" w:pos="2475"/>
        </w:tabs>
        <w:ind w:left="2475" w:hanging="420"/>
      </w:pPr>
    </w:lvl>
    <w:lvl w:ilvl="4" w:tplc="FFFFFFFF" w:tentative="1">
      <w:start w:val="1"/>
      <w:numFmt w:val="aiueoFullWidth"/>
      <w:lvlText w:val="(%5)"/>
      <w:lvlJc w:val="left"/>
      <w:pPr>
        <w:tabs>
          <w:tab w:val="num" w:pos="2895"/>
        </w:tabs>
        <w:ind w:left="2895" w:hanging="420"/>
      </w:pPr>
    </w:lvl>
    <w:lvl w:ilvl="5" w:tplc="FFFFFFFF" w:tentative="1">
      <w:start w:val="1"/>
      <w:numFmt w:val="decimalEnclosedCircle"/>
      <w:lvlText w:val="%6"/>
      <w:lvlJc w:val="left"/>
      <w:pPr>
        <w:tabs>
          <w:tab w:val="num" w:pos="3315"/>
        </w:tabs>
        <w:ind w:left="3315" w:hanging="420"/>
      </w:pPr>
    </w:lvl>
    <w:lvl w:ilvl="6" w:tplc="FFFFFFFF" w:tentative="1">
      <w:start w:val="1"/>
      <w:numFmt w:val="decimal"/>
      <w:lvlText w:val="%7."/>
      <w:lvlJc w:val="left"/>
      <w:pPr>
        <w:tabs>
          <w:tab w:val="num" w:pos="3735"/>
        </w:tabs>
        <w:ind w:left="3735" w:hanging="420"/>
      </w:pPr>
    </w:lvl>
    <w:lvl w:ilvl="7" w:tplc="FFFFFFFF" w:tentative="1">
      <w:start w:val="1"/>
      <w:numFmt w:val="aiueoFullWidth"/>
      <w:lvlText w:val="(%8)"/>
      <w:lvlJc w:val="left"/>
      <w:pPr>
        <w:tabs>
          <w:tab w:val="num" w:pos="4155"/>
        </w:tabs>
        <w:ind w:left="4155" w:hanging="420"/>
      </w:pPr>
    </w:lvl>
    <w:lvl w:ilvl="8" w:tplc="FFFFFFFF" w:tentative="1">
      <w:start w:val="1"/>
      <w:numFmt w:val="decimalEnclosedCircle"/>
      <w:lvlText w:val="%9"/>
      <w:lvlJc w:val="left"/>
      <w:pPr>
        <w:tabs>
          <w:tab w:val="num" w:pos="4575"/>
        </w:tabs>
        <w:ind w:left="4575" w:hanging="420"/>
      </w:pPr>
    </w:lvl>
  </w:abstractNum>
  <w:abstractNum w:abstractNumId="10" w15:restartNumberingAfterBreak="0">
    <w:nsid w:val="5D8A3B19"/>
    <w:multiLevelType w:val="hybridMultilevel"/>
    <w:tmpl w:val="7CF64ABE"/>
    <w:lvl w:ilvl="0" w:tplc="615EC4C6">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12" w15:restartNumberingAfterBreak="0">
    <w:nsid w:val="77E61027"/>
    <w:multiLevelType w:val="hybridMultilevel"/>
    <w:tmpl w:val="FBD24428"/>
    <w:lvl w:ilvl="0" w:tplc="FFFFFFFF">
      <w:start w:val="1"/>
      <w:numFmt w:val="iroha"/>
      <w:lvlText w:val="(%1)"/>
      <w:lvlJc w:val="left"/>
      <w:pPr>
        <w:tabs>
          <w:tab w:val="num" w:pos="1395"/>
        </w:tabs>
        <w:ind w:left="1395" w:hanging="600"/>
      </w:pPr>
      <w:rPr>
        <w:rFonts w:hint="default"/>
      </w:rPr>
    </w:lvl>
    <w:lvl w:ilvl="1" w:tplc="FFFFFFFF" w:tentative="1">
      <w:start w:val="1"/>
      <w:numFmt w:val="aiueoFullWidth"/>
      <w:lvlText w:val="(%2)"/>
      <w:lvlJc w:val="left"/>
      <w:pPr>
        <w:tabs>
          <w:tab w:val="num" w:pos="1635"/>
        </w:tabs>
        <w:ind w:left="1635" w:hanging="420"/>
      </w:pPr>
    </w:lvl>
    <w:lvl w:ilvl="2" w:tplc="FFFFFFFF" w:tentative="1">
      <w:start w:val="1"/>
      <w:numFmt w:val="decimalEnclosedCircle"/>
      <w:lvlText w:val="%3"/>
      <w:lvlJc w:val="left"/>
      <w:pPr>
        <w:tabs>
          <w:tab w:val="num" w:pos="2055"/>
        </w:tabs>
        <w:ind w:left="2055" w:hanging="420"/>
      </w:pPr>
    </w:lvl>
    <w:lvl w:ilvl="3" w:tplc="FFFFFFFF" w:tentative="1">
      <w:start w:val="1"/>
      <w:numFmt w:val="decimal"/>
      <w:lvlText w:val="%4."/>
      <w:lvlJc w:val="left"/>
      <w:pPr>
        <w:tabs>
          <w:tab w:val="num" w:pos="2475"/>
        </w:tabs>
        <w:ind w:left="2475" w:hanging="420"/>
      </w:pPr>
    </w:lvl>
    <w:lvl w:ilvl="4" w:tplc="FFFFFFFF" w:tentative="1">
      <w:start w:val="1"/>
      <w:numFmt w:val="aiueoFullWidth"/>
      <w:lvlText w:val="(%5)"/>
      <w:lvlJc w:val="left"/>
      <w:pPr>
        <w:tabs>
          <w:tab w:val="num" w:pos="2895"/>
        </w:tabs>
        <w:ind w:left="2895" w:hanging="420"/>
      </w:pPr>
    </w:lvl>
    <w:lvl w:ilvl="5" w:tplc="FFFFFFFF" w:tentative="1">
      <w:start w:val="1"/>
      <w:numFmt w:val="decimalEnclosedCircle"/>
      <w:lvlText w:val="%6"/>
      <w:lvlJc w:val="left"/>
      <w:pPr>
        <w:tabs>
          <w:tab w:val="num" w:pos="3315"/>
        </w:tabs>
        <w:ind w:left="3315" w:hanging="420"/>
      </w:pPr>
    </w:lvl>
    <w:lvl w:ilvl="6" w:tplc="FFFFFFFF" w:tentative="1">
      <w:start w:val="1"/>
      <w:numFmt w:val="decimal"/>
      <w:lvlText w:val="%7."/>
      <w:lvlJc w:val="left"/>
      <w:pPr>
        <w:tabs>
          <w:tab w:val="num" w:pos="3735"/>
        </w:tabs>
        <w:ind w:left="3735" w:hanging="420"/>
      </w:pPr>
    </w:lvl>
    <w:lvl w:ilvl="7" w:tplc="FFFFFFFF" w:tentative="1">
      <w:start w:val="1"/>
      <w:numFmt w:val="aiueoFullWidth"/>
      <w:lvlText w:val="(%8)"/>
      <w:lvlJc w:val="left"/>
      <w:pPr>
        <w:tabs>
          <w:tab w:val="num" w:pos="4155"/>
        </w:tabs>
        <w:ind w:left="4155" w:hanging="420"/>
      </w:pPr>
    </w:lvl>
    <w:lvl w:ilvl="8" w:tplc="FFFFFFFF" w:tentative="1">
      <w:start w:val="1"/>
      <w:numFmt w:val="decimalEnclosedCircle"/>
      <w:lvlText w:val="%9"/>
      <w:lvlJc w:val="left"/>
      <w:pPr>
        <w:tabs>
          <w:tab w:val="num" w:pos="4575"/>
        </w:tabs>
        <w:ind w:left="4575" w:hanging="420"/>
      </w:pPr>
    </w:lvl>
  </w:abstractNum>
  <w:num w:numId="1" w16cid:durableId="1248154996">
    <w:abstractNumId w:val="3"/>
  </w:num>
  <w:num w:numId="2" w16cid:durableId="853954488">
    <w:abstractNumId w:val="12"/>
  </w:num>
  <w:num w:numId="3" w16cid:durableId="515508917">
    <w:abstractNumId w:val="9"/>
  </w:num>
  <w:num w:numId="4" w16cid:durableId="1161121296">
    <w:abstractNumId w:val="5"/>
  </w:num>
  <w:num w:numId="5" w16cid:durableId="27222962">
    <w:abstractNumId w:val="7"/>
  </w:num>
  <w:num w:numId="6" w16cid:durableId="197359928">
    <w:abstractNumId w:val="1"/>
  </w:num>
  <w:num w:numId="7" w16cid:durableId="1161699825">
    <w:abstractNumId w:val="8"/>
  </w:num>
  <w:num w:numId="8" w16cid:durableId="886799783">
    <w:abstractNumId w:val="4"/>
  </w:num>
  <w:num w:numId="9" w16cid:durableId="613027256">
    <w:abstractNumId w:val="11"/>
  </w:num>
  <w:num w:numId="10" w16cid:durableId="1629970301">
    <w:abstractNumId w:val="0"/>
  </w:num>
  <w:num w:numId="11" w16cid:durableId="1086076940">
    <w:abstractNumId w:val="10"/>
  </w:num>
  <w:num w:numId="12" w16cid:durableId="376902935">
    <w:abstractNumId w:val="6"/>
  </w:num>
  <w:num w:numId="13" w16cid:durableId="157883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6F"/>
    <w:rsid w:val="00003ED9"/>
    <w:rsid w:val="00027E15"/>
    <w:rsid w:val="0003386F"/>
    <w:rsid w:val="00044026"/>
    <w:rsid w:val="00055E4D"/>
    <w:rsid w:val="000778D1"/>
    <w:rsid w:val="000B1721"/>
    <w:rsid w:val="000B5683"/>
    <w:rsid w:val="000B62EA"/>
    <w:rsid w:val="000C093F"/>
    <w:rsid w:val="000C1851"/>
    <w:rsid w:val="000E2411"/>
    <w:rsid w:val="000E593D"/>
    <w:rsid w:val="0010045E"/>
    <w:rsid w:val="001113D1"/>
    <w:rsid w:val="0011405E"/>
    <w:rsid w:val="0012262F"/>
    <w:rsid w:val="00145CC0"/>
    <w:rsid w:val="00153E08"/>
    <w:rsid w:val="001553E2"/>
    <w:rsid w:val="001803CE"/>
    <w:rsid w:val="001828A6"/>
    <w:rsid w:val="001848EA"/>
    <w:rsid w:val="001A6C4D"/>
    <w:rsid w:val="001B2ED3"/>
    <w:rsid w:val="001E15F2"/>
    <w:rsid w:val="002006CF"/>
    <w:rsid w:val="00212FB3"/>
    <w:rsid w:val="00220483"/>
    <w:rsid w:val="002210B1"/>
    <w:rsid w:val="00255BB2"/>
    <w:rsid w:val="00262F45"/>
    <w:rsid w:val="00263805"/>
    <w:rsid w:val="00266130"/>
    <w:rsid w:val="00271D78"/>
    <w:rsid w:val="002977CF"/>
    <w:rsid w:val="002A44D0"/>
    <w:rsid w:val="002A4846"/>
    <w:rsid w:val="002F065A"/>
    <w:rsid w:val="002F3735"/>
    <w:rsid w:val="002F3900"/>
    <w:rsid w:val="002F4B5B"/>
    <w:rsid w:val="00301032"/>
    <w:rsid w:val="00307E9C"/>
    <w:rsid w:val="0034323E"/>
    <w:rsid w:val="003465AB"/>
    <w:rsid w:val="00360CEB"/>
    <w:rsid w:val="00371C56"/>
    <w:rsid w:val="00376872"/>
    <w:rsid w:val="0039107F"/>
    <w:rsid w:val="003A3D6C"/>
    <w:rsid w:val="003A5EF8"/>
    <w:rsid w:val="003B074E"/>
    <w:rsid w:val="003B6921"/>
    <w:rsid w:val="003C32FB"/>
    <w:rsid w:val="003D1F71"/>
    <w:rsid w:val="003D21B0"/>
    <w:rsid w:val="003D6981"/>
    <w:rsid w:val="003E12AE"/>
    <w:rsid w:val="00441EE1"/>
    <w:rsid w:val="00442263"/>
    <w:rsid w:val="0049539F"/>
    <w:rsid w:val="00496B8B"/>
    <w:rsid w:val="004A2D79"/>
    <w:rsid w:val="004B088A"/>
    <w:rsid w:val="004B4BA4"/>
    <w:rsid w:val="004B7F46"/>
    <w:rsid w:val="004D7FF8"/>
    <w:rsid w:val="004E7AC9"/>
    <w:rsid w:val="00513E47"/>
    <w:rsid w:val="00514686"/>
    <w:rsid w:val="00514871"/>
    <w:rsid w:val="00565F39"/>
    <w:rsid w:val="00572E81"/>
    <w:rsid w:val="0057339C"/>
    <w:rsid w:val="00575E7F"/>
    <w:rsid w:val="0058643A"/>
    <w:rsid w:val="005A1187"/>
    <w:rsid w:val="005B67E3"/>
    <w:rsid w:val="005D3BF9"/>
    <w:rsid w:val="005E78B3"/>
    <w:rsid w:val="005F2159"/>
    <w:rsid w:val="00602AA0"/>
    <w:rsid w:val="00605E8F"/>
    <w:rsid w:val="006105CF"/>
    <w:rsid w:val="00630554"/>
    <w:rsid w:val="006435E0"/>
    <w:rsid w:val="00664291"/>
    <w:rsid w:val="00675C06"/>
    <w:rsid w:val="006A07D4"/>
    <w:rsid w:val="006A5A71"/>
    <w:rsid w:val="006B13DA"/>
    <w:rsid w:val="006B7C41"/>
    <w:rsid w:val="006C13B3"/>
    <w:rsid w:val="00700FFF"/>
    <w:rsid w:val="007033C2"/>
    <w:rsid w:val="00707975"/>
    <w:rsid w:val="00712F97"/>
    <w:rsid w:val="00714028"/>
    <w:rsid w:val="007204F6"/>
    <w:rsid w:val="00724222"/>
    <w:rsid w:val="00727111"/>
    <w:rsid w:val="007351DB"/>
    <w:rsid w:val="00744501"/>
    <w:rsid w:val="0074454B"/>
    <w:rsid w:val="00750D2D"/>
    <w:rsid w:val="007560A2"/>
    <w:rsid w:val="0077229E"/>
    <w:rsid w:val="007752B7"/>
    <w:rsid w:val="007A0D6B"/>
    <w:rsid w:val="007A6505"/>
    <w:rsid w:val="007B7E6E"/>
    <w:rsid w:val="007C5FA6"/>
    <w:rsid w:val="007D0BD5"/>
    <w:rsid w:val="007D2D06"/>
    <w:rsid w:val="007D4609"/>
    <w:rsid w:val="007D6DCC"/>
    <w:rsid w:val="007F3335"/>
    <w:rsid w:val="007F63D8"/>
    <w:rsid w:val="008124E2"/>
    <w:rsid w:val="00814869"/>
    <w:rsid w:val="00824134"/>
    <w:rsid w:val="0084689F"/>
    <w:rsid w:val="00871EB7"/>
    <w:rsid w:val="008723A5"/>
    <w:rsid w:val="00873C07"/>
    <w:rsid w:val="00883B21"/>
    <w:rsid w:val="00891D39"/>
    <w:rsid w:val="008A0BA7"/>
    <w:rsid w:val="008A7FC1"/>
    <w:rsid w:val="008C18F4"/>
    <w:rsid w:val="008C294F"/>
    <w:rsid w:val="008C2A94"/>
    <w:rsid w:val="008D6EA8"/>
    <w:rsid w:val="00913516"/>
    <w:rsid w:val="009163D8"/>
    <w:rsid w:val="00920222"/>
    <w:rsid w:val="00934EC9"/>
    <w:rsid w:val="00941B19"/>
    <w:rsid w:val="009428D8"/>
    <w:rsid w:val="00944E0C"/>
    <w:rsid w:val="009503BB"/>
    <w:rsid w:val="009557B1"/>
    <w:rsid w:val="00966F87"/>
    <w:rsid w:val="00971B97"/>
    <w:rsid w:val="00973F4E"/>
    <w:rsid w:val="00985142"/>
    <w:rsid w:val="00990B70"/>
    <w:rsid w:val="009A011A"/>
    <w:rsid w:val="009A25E5"/>
    <w:rsid w:val="009A458B"/>
    <w:rsid w:val="009C6D63"/>
    <w:rsid w:val="009E1BE5"/>
    <w:rsid w:val="00A43DD5"/>
    <w:rsid w:val="00A4717B"/>
    <w:rsid w:val="00A478D1"/>
    <w:rsid w:val="00A551DF"/>
    <w:rsid w:val="00A55482"/>
    <w:rsid w:val="00A623C8"/>
    <w:rsid w:val="00A63B0C"/>
    <w:rsid w:val="00A66DC6"/>
    <w:rsid w:val="00A975AE"/>
    <w:rsid w:val="00AA207E"/>
    <w:rsid w:val="00AB2F04"/>
    <w:rsid w:val="00AC2201"/>
    <w:rsid w:val="00AD4266"/>
    <w:rsid w:val="00AF1114"/>
    <w:rsid w:val="00B11B09"/>
    <w:rsid w:val="00B33300"/>
    <w:rsid w:val="00B425A9"/>
    <w:rsid w:val="00B43BB9"/>
    <w:rsid w:val="00B449E3"/>
    <w:rsid w:val="00B45369"/>
    <w:rsid w:val="00B77060"/>
    <w:rsid w:val="00B936E0"/>
    <w:rsid w:val="00B9674A"/>
    <w:rsid w:val="00B96B98"/>
    <w:rsid w:val="00BC2A31"/>
    <w:rsid w:val="00BD1A33"/>
    <w:rsid w:val="00BD43D2"/>
    <w:rsid w:val="00BD5613"/>
    <w:rsid w:val="00BE261B"/>
    <w:rsid w:val="00BE5425"/>
    <w:rsid w:val="00BF2039"/>
    <w:rsid w:val="00BF5DD8"/>
    <w:rsid w:val="00C03601"/>
    <w:rsid w:val="00C0712F"/>
    <w:rsid w:val="00C21529"/>
    <w:rsid w:val="00C22FB3"/>
    <w:rsid w:val="00C24B72"/>
    <w:rsid w:val="00C261C2"/>
    <w:rsid w:val="00C51775"/>
    <w:rsid w:val="00C5283C"/>
    <w:rsid w:val="00C5482E"/>
    <w:rsid w:val="00C60312"/>
    <w:rsid w:val="00C75132"/>
    <w:rsid w:val="00C80A99"/>
    <w:rsid w:val="00C81179"/>
    <w:rsid w:val="00C97BBE"/>
    <w:rsid w:val="00CA156C"/>
    <w:rsid w:val="00CA4DDD"/>
    <w:rsid w:val="00CC0E6D"/>
    <w:rsid w:val="00CD1FAD"/>
    <w:rsid w:val="00D026E5"/>
    <w:rsid w:val="00D1240B"/>
    <w:rsid w:val="00D138BA"/>
    <w:rsid w:val="00D25019"/>
    <w:rsid w:val="00D312C4"/>
    <w:rsid w:val="00D36E58"/>
    <w:rsid w:val="00D5624D"/>
    <w:rsid w:val="00D80094"/>
    <w:rsid w:val="00D90016"/>
    <w:rsid w:val="00D90271"/>
    <w:rsid w:val="00D92704"/>
    <w:rsid w:val="00DC40B5"/>
    <w:rsid w:val="00DC45A5"/>
    <w:rsid w:val="00DD6197"/>
    <w:rsid w:val="00DE4813"/>
    <w:rsid w:val="00DE6331"/>
    <w:rsid w:val="00DF5552"/>
    <w:rsid w:val="00E0756C"/>
    <w:rsid w:val="00E1119F"/>
    <w:rsid w:val="00E170AC"/>
    <w:rsid w:val="00E24303"/>
    <w:rsid w:val="00E27A5D"/>
    <w:rsid w:val="00E3444B"/>
    <w:rsid w:val="00E418B2"/>
    <w:rsid w:val="00E419FB"/>
    <w:rsid w:val="00E61AFE"/>
    <w:rsid w:val="00E62475"/>
    <w:rsid w:val="00E64E6F"/>
    <w:rsid w:val="00E701F6"/>
    <w:rsid w:val="00EC2A1F"/>
    <w:rsid w:val="00EE177A"/>
    <w:rsid w:val="00EF4067"/>
    <w:rsid w:val="00EF67F2"/>
    <w:rsid w:val="00F02A37"/>
    <w:rsid w:val="00F1042A"/>
    <w:rsid w:val="00F12FAA"/>
    <w:rsid w:val="00F21DDD"/>
    <w:rsid w:val="00F22720"/>
    <w:rsid w:val="00F33FF1"/>
    <w:rsid w:val="00F50CBF"/>
    <w:rsid w:val="00F51516"/>
    <w:rsid w:val="00F54BEA"/>
    <w:rsid w:val="00F71F4A"/>
    <w:rsid w:val="00F727BF"/>
    <w:rsid w:val="00F754DD"/>
    <w:rsid w:val="00F77B57"/>
    <w:rsid w:val="00F859C7"/>
    <w:rsid w:val="00F865E4"/>
    <w:rsid w:val="00FA0B8A"/>
    <w:rsid w:val="00FB6AB3"/>
    <w:rsid w:val="00FD1009"/>
    <w:rsid w:val="00FD1439"/>
    <w:rsid w:val="00FD18B0"/>
    <w:rsid w:val="00FE21DA"/>
    <w:rsid w:val="00FF0940"/>
    <w:rsid w:val="00FF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F29E9C"/>
  <w15:chartTrackingRefBased/>
  <w15:docId w15:val="{490F9D92-5D65-4311-8097-BB5FCD18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E6F"/>
    <w:pPr>
      <w:widowControl w:val="0"/>
      <w:wordWrap w:val="0"/>
      <w:overflowPunct w:val="0"/>
      <w:autoSpaceDE w:val="0"/>
      <w:autoSpaceDN w:val="0"/>
      <w:jc w:val="both"/>
    </w:pPr>
    <w:rPr>
      <w:rFonts w:ascii="ＭＳ 明朝"/>
      <w:kern w:val="2"/>
      <w:sz w:val="24"/>
    </w:rPr>
  </w:style>
  <w:style w:type="paragraph" w:styleId="2">
    <w:name w:val="heading 2"/>
    <w:aliases w:val="洋数字"/>
    <w:basedOn w:val="a"/>
    <w:qFormat/>
    <w:rsid w:val="00E64E6F"/>
    <w:pPr>
      <w:keepNext/>
      <w:numPr>
        <w:numId w:val="9"/>
      </w:numPr>
      <w:tabs>
        <w:tab w:val="left" w:pos="510"/>
      </w:tabs>
      <w:wordWrap/>
      <w:overflowPunct/>
      <w:autoSpaceDE/>
      <w:autoSpaceDN/>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件名"/>
    <w:basedOn w:val="a"/>
    <w:next w:val="a"/>
    <w:rsid w:val="00E64E6F"/>
    <w:pPr>
      <w:spacing w:line="0" w:lineRule="atLeast"/>
      <w:ind w:left="1429" w:right="357" w:hanging="357"/>
    </w:pPr>
    <w:rPr>
      <w:sz w:val="36"/>
    </w:rPr>
  </w:style>
  <w:style w:type="paragraph" w:customStyle="1" w:styleId="a4">
    <w:name w:val="発令"/>
    <w:basedOn w:val="a"/>
    <w:next w:val="a"/>
    <w:rsid w:val="00E64E6F"/>
    <w:pPr>
      <w:jc w:val="right"/>
    </w:pPr>
  </w:style>
  <w:style w:type="paragraph" w:customStyle="1" w:styleId="a5">
    <w:name w:val="発令・改正"/>
    <w:basedOn w:val="a"/>
    <w:next w:val="a"/>
    <w:rsid w:val="00E64E6F"/>
    <w:pPr>
      <w:jc w:val="right"/>
    </w:pPr>
  </w:style>
  <w:style w:type="paragraph" w:customStyle="1" w:styleId="a6">
    <w:name w:val="条・項"/>
    <w:basedOn w:val="a"/>
    <w:next w:val="a"/>
    <w:rsid w:val="00E64E6F"/>
    <w:pPr>
      <w:ind w:left="238" w:hanging="238"/>
    </w:pPr>
  </w:style>
  <w:style w:type="paragraph" w:customStyle="1" w:styleId="a7">
    <w:name w:val="号"/>
    <w:basedOn w:val="a"/>
    <w:next w:val="a"/>
    <w:rsid w:val="00E64E6F"/>
    <w:pPr>
      <w:ind w:left="476" w:hanging="238"/>
    </w:pPr>
  </w:style>
  <w:style w:type="paragraph" w:customStyle="1" w:styleId="a8">
    <w:name w:val="附則"/>
    <w:basedOn w:val="a"/>
    <w:next w:val="a"/>
    <w:rsid w:val="00E64E6F"/>
    <w:pPr>
      <w:ind w:left="1667" w:hanging="953"/>
    </w:pPr>
  </w:style>
  <w:style w:type="paragraph" w:customStyle="1" w:styleId="a9">
    <w:name w:val="字下げ"/>
    <w:basedOn w:val="a"/>
    <w:next w:val="a"/>
    <w:rsid w:val="00E64E6F"/>
    <w:pPr>
      <w:ind w:firstLine="238"/>
    </w:pPr>
  </w:style>
  <w:style w:type="paragraph" w:styleId="aa">
    <w:name w:val="footer"/>
    <w:basedOn w:val="a"/>
    <w:rsid w:val="00E64E6F"/>
    <w:pPr>
      <w:tabs>
        <w:tab w:val="center" w:pos="4252"/>
        <w:tab w:val="right" w:pos="8504"/>
      </w:tabs>
      <w:wordWrap/>
      <w:overflowPunct/>
      <w:autoSpaceDE/>
      <w:autoSpaceDN/>
      <w:snapToGrid w:val="0"/>
    </w:pPr>
    <w:rPr>
      <w:rFonts w:ascii="Century"/>
      <w:sz w:val="21"/>
      <w:szCs w:val="24"/>
    </w:rPr>
  </w:style>
  <w:style w:type="character" w:styleId="ab">
    <w:name w:val="page number"/>
    <w:basedOn w:val="a0"/>
    <w:rsid w:val="00E64E6F"/>
  </w:style>
  <w:style w:type="paragraph" w:styleId="ac">
    <w:name w:val="header"/>
    <w:basedOn w:val="a"/>
    <w:rsid w:val="00E64E6F"/>
    <w:pPr>
      <w:tabs>
        <w:tab w:val="center" w:pos="4252"/>
        <w:tab w:val="right" w:pos="8504"/>
      </w:tabs>
      <w:snapToGrid w:val="0"/>
    </w:pPr>
  </w:style>
  <w:style w:type="paragraph" w:customStyle="1" w:styleId="ad">
    <w:name w:val="一太郎"/>
    <w:rsid w:val="00E64E6F"/>
    <w:pPr>
      <w:widowControl w:val="0"/>
      <w:wordWrap w:val="0"/>
      <w:autoSpaceDE w:val="0"/>
      <w:autoSpaceDN w:val="0"/>
      <w:adjustRightInd w:val="0"/>
      <w:spacing w:line="207" w:lineRule="exact"/>
      <w:jc w:val="both"/>
    </w:pPr>
    <w:rPr>
      <w:spacing w:val="-1"/>
      <w:sz w:val="16"/>
      <w:szCs w:val="16"/>
    </w:rPr>
  </w:style>
  <w:style w:type="paragraph" w:styleId="ae">
    <w:name w:val="Body Text Indent"/>
    <w:basedOn w:val="a"/>
    <w:rsid w:val="00E64E6F"/>
    <w:pPr>
      <w:ind w:left="960" w:firstLine="240"/>
    </w:pPr>
    <w:rPr>
      <w:rFonts w:hAnsi="ＭＳ 明朝"/>
    </w:rPr>
  </w:style>
  <w:style w:type="paragraph" w:styleId="20">
    <w:name w:val="Body Text Indent 2"/>
    <w:basedOn w:val="a"/>
    <w:rsid w:val="00E64E6F"/>
    <w:pPr>
      <w:wordWrap/>
      <w:ind w:left="720" w:firstLine="240"/>
    </w:pPr>
    <w:rPr>
      <w:rFonts w:hAnsi="ＭＳ 明朝"/>
    </w:rPr>
  </w:style>
  <w:style w:type="table" w:styleId="af">
    <w:name w:val="Table Grid"/>
    <w:basedOn w:val="a1"/>
    <w:rsid w:val="00EC2A1F"/>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11405E"/>
    <w:rPr>
      <w:rFonts w:ascii="Arial" w:eastAsia="ＭＳ ゴシック" w:hAnsi="Arial"/>
      <w:sz w:val="18"/>
      <w:szCs w:val="18"/>
    </w:rPr>
  </w:style>
  <w:style w:type="paragraph" w:styleId="af1">
    <w:name w:val="List Paragraph"/>
    <w:basedOn w:val="a"/>
    <w:uiPriority w:val="34"/>
    <w:qFormat/>
    <w:rsid w:val="003B074E"/>
    <w:pPr>
      <w:wordWrap/>
      <w:overflowPunct/>
      <w:autoSpaceDE/>
      <w:autoSpaceDN/>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43D2-C04E-42D0-8194-C959F9A1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○畜産業振興事業の実施について（別記様式）</vt:lpstr>
      <vt:lpstr>別記様式第１号　費用対効果分析算定表／事後評価分析表（費用対効果分析算定表及び要因分析表）</vt:lpstr>
    </vt:vector>
  </TitlesOfParts>
  <Company>alic</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○畜産業振興事業の実施について（別記様式）</dc:title>
  <dc:subject/>
  <dc:creator>ikeuchi</dc:creator>
  <cp:keywords/>
  <cp:lastModifiedBy>鈴木 秀夫</cp:lastModifiedBy>
  <cp:revision>4</cp:revision>
  <cp:lastPrinted>2019-07-11T09:01:00Z</cp:lastPrinted>
  <dcterms:created xsi:type="dcterms:W3CDTF">2026-06-09T02:29:00Z</dcterms:created>
  <dcterms:modified xsi:type="dcterms:W3CDTF">2026-06-09T02:33:00Z</dcterms:modified>
</cp:coreProperties>
</file>